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F0AD1">
      <w:pPr>
        <w:keepNext w:val="0"/>
        <w:keepLines w:val="0"/>
        <w:pageBreakBefore w:val="0"/>
        <w:widowControl w:val="0"/>
        <w:kinsoku/>
        <w:wordWrap/>
        <w:overflowPunct/>
        <w:topLinePunct w:val="0"/>
        <w:autoSpaceDE/>
        <w:autoSpaceDN/>
        <w:bidi w:val="0"/>
        <w:adjustRightInd/>
        <w:snapToGrid/>
        <w:spacing w:line="640" w:lineRule="exact"/>
        <w:ind w:right="0"/>
        <w:jc w:val="center"/>
        <w:textAlignment w:val="auto"/>
        <w:rPr>
          <w:rFonts w:hint="eastAsia" w:ascii="方正小标宋简体" w:hAnsi="方正小标宋简体" w:eastAsia="方正小标宋简体" w:cs="方正小标宋简体"/>
          <w:color w:val="000000"/>
          <w:kern w:val="0"/>
          <w:sz w:val="44"/>
          <w:szCs w:val="44"/>
          <w:lang w:val="en-US" w:eastAsia="zh-CN"/>
        </w:rPr>
      </w:pPr>
      <w:r>
        <w:rPr>
          <w:rFonts w:hint="eastAsia" w:ascii="方正小标宋简体" w:hAnsi="方正小标宋简体" w:eastAsia="方正小标宋简体" w:cs="方正小标宋简体"/>
          <w:color w:val="000000"/>
          <w:kern w:val="0"/>
          <w:sz w:val="44"/>
          <w:szCs w:val="44"/>
          <w:lang w:val="en-US" w:eastAsia="zh-CN"/>
        </w:rPr>
        <w:t>东莞城市学院2025年寒假“返家乡”暨大学生</w:t>
      </w:r>
      <w:bookmarkStart w:id="0" w:name="_GoBack"/>
      <w:bookmarkEnd w:id="0"/>
      <w:r>
        <w:rPr>
          <w:rFonts w:hint="eastAsia" w:ascii="方正小标宋简体" w:hAnsi="方正小标宋简体" w:eastAsia="方正小标宋简体" w:cs="方正小标宋简体"/>
          <w:color w:val="000000"/>
          <w:kern w:val="0"/>
          <w:sz w:val="44"/>
          <w:szCs w:val="44"/>
          <w:lang w:val="en-US" w:eastAsia="zh-CN"/>
        </w:rPr>
        <w:t>“百千万工程”突击队行动基本信息表和</w:t>
      </w:r>
    </w:p>
    <w:p w14:paraId="35161690">
      <w:pPr>
        <w:keepNext w:val="0"/>
        <w:keepLines w:val="0"/>
        <w:pageBreakBefore w:val="0"/>
        <w:widowControl w:val="0"/>
        <w:kinsoku/>
        <w:wordWrap/>
        <w:overflowPunct/>
        <w:topLinePunct w:val="0"/>
        <w:autoSpaceDE/>
        <w:autoSpaceDN/>
        <w:bidi w:val="0"/>
        <w:adjustRightInd/>
        <w:snapToGrid/>
        <w:spacing w:line="640" w:lineRule="exact"/>
        <w:ind w:right="0"/>
        <w:jc w:val="center"/>
        <w:textAlignment w:val="auto"/>
        <w:rPr>
          <w:rFonts w:hint="eastAsia" w:ascii="方正小标宋简体" w:hAnsi="方正小标宋简体" w:eastAsia="方正小标宋简体" w:cs="方正小标宋简体"/>
          <w:color w:val="000000"/>
          <w:kern w:val="0"/>
          <w:sz w:val="44"/>
          <w:szCs w:val="44"/>
          <w:lang w:val="en-US" w:eastAsia="zh-CN"/>
        </w:rPr>
      </w:pPr>
      <w:r>
        <w:rPr>
          <w:rFonts w:hint="eastAsia" w:ascii="方正小标宋简体" w:hAnsi="方正小标宋简体" w:eastAsia="方正小标宋简体" w:cs="方正小标宋简体"/>
          <w:color w:val="000000"/>
          <w:kern w:val="0"/>
          <w:sz w:val="44"/>
          <w:szCs w:val="44"/>
          <w:lang w:val="en-US" w:eastAsia="zh-CN"/>
        </w:rPr>
        <w:t>安全责任承诺书</w:t>
      </w:r>
    </w:p>
    <w:p w14:paraId="403A3549">
      <w:pPr>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default" w:ascii="仿宋_GB2312" w:hAnsi="仿宋_GB2312" w:eastAsia="仿宋_GB2312" w:cs="仿宋_GB2312"/>
          <w:color w:val="000000"/>
          <w:kern w:val="0"/>
          <w:sz w:val="28"/>
          <w:szCs w:val="28"/>
          <w:u w:val="single"/>
          <w:lang w:val="en-US" w:eastAsia="zh-CN"/>
        </w:rPr>
      </w:pPr>
      <w:r>
        <w:rPr>
          <w:rFonts w:hint="eastAsia" w:ascii="黑体" w:hAnsi="黑体" w:eastAsia="黑体" w:cs="黑体"/>
          <w:color w:val="000000"/>
          <w:kern w:val="0"/>
          <w:sz w:val="28"/>
          <w:szCs w:val="28"/>
          <w:lang w:val="en-US" w:eastAsia="zh-CN"/>
        </w:rPr>
        <w:t>项目所属学院：</w:t>
      </w:r>
      <w:r>
        <w:rPr>
          <w:rFonts w:hint="eastAsia" w:ascii="仿宋_GB2312" w:hAnsi="仿宋_GB2312" w:eastAsia="仿宋_GB2312" w:cs="仿宋_GB2312"/>
          <w:color w:val="000000"/>
          <w:kern w:val="0"/>
          <w:sz w:val="20"/>
          <w:szCs w:val="20"/>
          <w:lang w:val="en-US" w:eastAsia="zh-CN"/>
        </w:rPr>
        <w:t>（加盖公章）</w:t>
      </w:r>
      <w:r>
        <w:rPr>
          <w:rFonts w:hint="eastAsia" w:ascii="仿宋_GB2312" w:hAnsi="仿宋_GB2312" w:eastAsia="仿宋_GB2312" w:cs="仿宋_GB2312"/>
          <w:color w:val="000000"/>
          <w:kern w:val="0"/>
          <w:sz w:val="28"/>
          <w:szCs w:val="28"/>
          <w:u w:val="single"/>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653"/>
        <w:gridCol w:w="1579"/>
        <w:gridCol w:w="992"/>
        <w:gridCol w:w="306"/>
        <w:gridCol w:w="1580"/>
        <w:gridCol w:w="1386"/>
        <w:gridCol w:w="1565"/>
      </w:tblGrid>
      <w:tr w14:paraId="6B7FB931">
        <w:tc>
          <w:tcPr>
            <w:tcW w:w="1653" w:type="dxa"/>
            <w:vAlign w:val="center"/>
          </w:tcPr>
          <w:p w14:paraId="2AFF2AF4">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实践形式</w:t>
            </w:r>
          </w:p>
        </w:tc>
        <w:tc>
          <w:tcPr>
            <w:tcW w:w="7408" w:type="dxa"/>
            <w:gridSpan w:val="6"/>
            <w:vAlign w:val="center"/>
          </w:tcPr>
          <w:p w14:paraId="52CC4E79">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cs="仿宋_GB2312"/>
                <w:color w:val="000000"/>
                <w:kern w:val="0"/>
                <w:sz w:val="28"/>
                <w:szCs w:val="28"/>
                <w:vertAlign w:val="baseline"/>
                <w:lang w:val="en-US" w:eastAsia="zh-CN"/>
              </w:rPr>
            </w:pPr>
            <w:r>
              <w:rPr>
                <w:rFonts w:hint="eastAsia" w:cs="仿宋_GB2312"/>
                <w:color w:val="000000"/>
                <w:kern w:val="0"/>
                <w:sz w:val="28"/>
                <w:szCs w:val="28"/>
                <w:vertAlign w:val="baseline"/>
                <w:lang w:val="en-US" w:eastAsia="zh-CN"/>
              </w:rPr>
              <w:t>□个人实践     □团队实践</w:t>
            </w:r>
          </w:p>
        </w:tc>
      </w:tr>
      <w:tr w14:paraId="688BEABB">
        <w:tc>
          <w:tcPr>
            <w:tcW w:w="1653" w:type="dxa"/>
            <w:vAlign w:val="center"/>
          </w:tcPr>
          <w:p w14:paraId="6F957CF2">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团队名称</w:t>
            </w:r>
          </w:p>
        </w:tc>
        <w:tc>
          <w:tcPr>
            <w:tcW w:w="7408" w:type="dxa"/>
            <w:gridSpan w:val="6"/>
            <w:vAlign w:val="center"/>
          </w:tcPr>
          <w:p w14:paraId="51A62CAA">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cs="仿宋_GB2312"/>
                <w:color w:val="000000"/>
                <w:kern w:val="0"/>
                <w:sz w:val="28"/>
                <w:szCs w:val="28"/>
                <w:vertAlign w:val="baseline"/>
                <w:lang w:val="en-US" w:eastAsia="zh-CN"/>
              </w:rPr>
            </w:pPr>
            <w:r>
              <w:rPr>
                <w:rFonts w:hint="eastAsia" w:cs="仿宋_GB2312"/>
                <w:color w:val="000000"/>
                <w:kern w:val="0"/>
                <w:sz w:val="18"/>
                <w:szCs w:val="18"/>
                <w:vertAlign w:val="baseline"/>
                <w:lang w:val="en-US" w:eastAsia="zh-CN"/>
              </w:rPr>
              <w:t>*团队实践需要填写，个人实践则无需填写</w:t>
            </w:r>
          </w:p>
        </w:tc>
      </w:tr>
      <w:tr w14:paraId="1D717024">
        <w:tc>
          <w:tcPr>
            <w:tcW w:w="1653" w:type="dxa"/>
            <w:vAlign w:val="center"/>
          </w:tcPr>
          <w:p w14:paraId="1048BC50">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实践主题</w:t>
            </w:r>
          </w:p>
        </w:tc>
        <w:tc>
          <w:tcPr>
            <w:tcW w:w="7408" w:type="dxa"/>
            <w:gridSpan w:val="6"/>
            <w:vAlign w:val="center"/>
          </w:tcPr>
          <w:p w14:paraId="2C1C5B1C">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Times New Roman" w:hAnsi="Times New Roman" w:eastAsia="仿宋_GB2312" w:cs="仿宋_GB2312"/>
                <w:color w:val="000000"/>
                <w:kern w:val="0"/>
                <w:sz w:val="28"/>
                <w:szCs w:val="28"/>
                <w:vertAlign w:val="baseline"/>
                <w:lang w:val="en-US" w:eastAsia="zh-CN"/>
              </w:rPr>
            </w:pPr>
            <w:r>
              <w:rPr>
                <w:rFonts w:hint="eastAsia" w:ascii="Times New Roman" w:hAnsi="Times New Roman" w:eastAsia="仿宋_GB2312" w:cs="仿宋_GB2312"/>
                <w:color w:val="000000"/>
                <w:kern w:val="0"/>
                <w:sz w:val="28"/>
                <w:szCs w:val="28"/>
                <w:vertAlign w:val="baseline"/>
                <w:lang w:val="en-US" w:eastAsia="zh-CN"/>
              </w:rPr>
              <w:t>□回访母校</w:t>
            </w:r>
            <w:r>
              <w:rPr>
                <w:rFonts w:hint="eastAsia" w:cs="仿宋_GB2312"/>
                <w:color w:val="000000"/>
                <w:kern w:val="0"/>
                <w:sz w:val="28"/>
                <w:szCs w:val="28"/>
                <w:vertAlign w:val="baseline"/>
                <w:lang w:val="en-US" w:eastAsia="zh-CN"/>
              </w:rPr>
              <w:t xml:space="preserve">   □持续开展</w:t>
            </w:r>
            <w:r>
              <w:rPr>
                <w:rFonts w:hint="eastAsia" w:ascii="Times New Roman" w:hAnsi="Times New Roman" w:eastAsia="仿宋_GB2312" w:cs="仿宋_GB2312"/>
                <w:color w:val="000000"/>
                <w:kern w:val="0"/>
                <w:sz w:val="28"/>
                <w:szCs w:val="28"/>
                <w:vertAlign w:val="baseline"/>
                <w:lang w:val="en-US" w:eastAsia="zh-CN"/>
              </w:rPr>
              <w:t>大学生“百千万工程”突击队行动</w:t>
            </w:r>
          </w:p>
          <w:p w14:paraId="13770A1F">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Times New Roman" w:hAnsi="Times New Roman" w:eastAsia="仿宋_GB2312" w:cs="仿宋_GB2312"/>
                <w:color w:val="000000"/>
                <w:kern w:val="0"/>
                <w:sz w:val="28"/>
                <w:szCs w:val="28"/>
                <w:vertAlign w:val="baseline"/>
                <w:lang w:val="en-US" w:eastAsia="zh-CN"/>
              </w:rPr>
            </w:pPr>
            <w:r>
              <w:rPr>
                <w:rFonts w:hint="eastAsia" w:ascii="Times New Roman" w:hAnsi="Times New Roman" w:eastAsia="仿宋_GB2312" w:cs="仿宋_GB2312"/>
                <w:color w:val="000000"/>
                <w:kern w:val="0"/>
                <w:sz w:val="28"/>
                <w:szCs w:val="28"/>
                <w:vertAlign w:val="baseline"/>
                <w:lang w:val="en-US" w:eastAsia="zh-CN"/>
              </w:rPr>
              <w:t>□政务实践</w:t>
            </w:r>
            <w:r>
              <w:rPr>
                <w:rFonts w:hint="eastAsia" w:cs="仿宋_GB2312"/>
                <w:color w:val="000000"/>
                <w:kern w:val="0"/>
                <w:sz w:val="28"/>
                <w:szCs w:val="28"/>
                <w:vertAlign w:val="baseline"/>
                <w:lang w:val="en-US" w:eastAsia="zh-CN"/>
              </w:rPr>
              <w:t xml:space="preserve">    </w:t>
            </w:r>
            <w:r>
              <w:rPr>
                <w:rFonts w:hint="eastAsia" w:ascii="Times New Roman" w:hAnsi="Times New Roman" w:eastAsia="仿宋_GB2312" w:cs="仿宋_GB2312"/>
                <w:color w:val="000000"/>
                <w:kern w:val="0"/>
                <w:sz w:val="28"/>
                <w:szCs w:val="28"/>
                <w:vertAlign w:val="baseline"/>
                <w:lang w:val="en-US" w:eastAsia="zh-CN"/>
              </w:rPr>
              <w:t xml:space="preserve">□企业实践    </w:t>
            </w:r>
            <w:r>
              <w:rPr>
                <w:rFonts w:hint="eastAsia" w:cs="仿宋_GB2312"/>
                <w:color w:val="000000"/>
                <w:kern w:val="0"/>
                <w:sz w:val="28"/>
                <w:szCs w:val="28"/>
                <w:vertAlign w:val="baseline"/>
                <w:lang w:val="en-US" w:eastAsia="zh-CN"/>
              </w:rPr>
              <w:t>□</w:t>
            </w:r>
            <w:r>
              <w:rPr>
                <w:rFonts w:hint="eastAsia" w:ascii="Times New Roman" w:hAnsi="Times New Roman" w:eastAsia="仿宋_GB2312" w:cs="仿宋_GB2312"/>
                <w:color w:val="000000"/>
                <w:kern w:val="0"/>
                <w:sz w:val="28"/>
                <w:szCs w:val="28"/>
                <w:vertAlign w:val="baseline"/>
                <w:lang w:val="en-US" w:eastAsia="zh-CN"/>
              </w:rPr>
              <w:t>乡村振兴</w:t>
            </w:r>
          </w:p>
          <w:p w14:paraId="1F5622B1">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Times New Roman" w:hAnsi="Times New Roman" w:eastAsia="仿宋_GB2312" w:cs="仿宋_GB2312"/>
                <w:color w:val="000000"/>
                <w:kern w:val="0"/>
                <w:sz w:val="28"/>
                <w:szCs w:val="28"/>
                <w:vertAlign w:val="baseline"/>
                <w:lang w:val="en-US" w:eastAsia="zh-CN"/>
              </w:rPr>
            </w:pPr>
            <w:r>
              <w:rPr>
                <w:rFonts w:hint="eastAsia" w:ascii="Times New Roman" w:hAnsi="Times New Roman" w:eastAsia="仿宋_GB2312" w:cs="仿宋_GB2312"/>
                <w:color w:val="000000"/>
                <w:kern w:val="0"/>
                <w:sz w:val="28"/>
                <w:szCs w:val="28"/>
                <w:vertAlign w:val="baseline"/>
                <w:lang w:val="en-US" w:eastAsia="zh-CN"/>
              </w:rPr>
              <w:t>□公益服务</w:t>
            </w:r>
            <w:r>
              <w:rPr>
                <w:rFonts w:hint="eastAsia" w:cs="仿宋_GB2312"/>
                <w:color w:val="000000"/>
                <w:kern w:val="0"/>
                <w:sz w:val="28"/>
                <w:szCs w:val="28"/>
                <w:vertAlign w:val="baseline"/>
                <w:lang w:val="en-US" w:eastAsia="zh-CN"/>
              </w:rPr>
              <w:t xml:space="preserve">    □</w:t>
            </w:r>
            <w:r>
              <w:rPr>
                <w:rFonts w:hint="eastAsia" w:ascii="Times New Roman" w:hAnsi="Times New Roman" w:eastAsia="仿宋_GB2312" w:cs="仿宋_GB2312"/>
                <w:color w:val="000000"/>
                <w:kern w:val="0"/>
                <w:sz w:val="28"/>
                <w:szCs w:val="28"/>
                <w:vertAlign w:val="baseline"/>
                <w:lang w:val="en-US" w:eastAsia="zh-CN"/>
              </w:rPr>
              <w:t>社区服务</w:t>
            </w:r>
            <w:r>
              <w:rPr>
                <w:rFonts w:hint="eastAsia" w:cs="仿宋_GB2312"/>
                <w:color w:val="000000"/>
                <w:kern w:val="0"/>
                <w:sz w:val="28"/>
                <w:szCs w:val="28"/>
                <w:vertAlign w:val="baseline"/>
                <w:lang w:val="en-US" w:eastAsia="zh-CN"/>
              </w:rPr>
              <w:t xml:space="preserve">    □</w:t>
            </w:r>
            <w:r>
              <w:rPr>
                <w:rFonts w:hint="eastAsia" w:ascii="Times New Roman" w:hAnsi="Times New Roman" w:eastAsia="仿宋_GB2312" w:cs="仿宋_GB2312"/>
                <w:color w:val="000000"/>
                <w:kern w:val="0"/>
                <w:sz w:val="28"/>
                <w:szCs w:val="28"/>
                <w:vertAlign w:val="baseline"/>
                <w:lang w:val="en-US" w:eastAsia="zh-CN"/>
              </w:rPr>
              <w:t>兼职锻炼</w:t>
            </w:r>
          </w:p>
        </w:tc>
      </w:tr>
      <w:tr w14:paraId="526FD485">
        <w:tc>
          <w:tcPr>
            <w:tcW w:w="1653" w:type="dxa"/>
            <w:vAlign w:val="center"/>
          </w:tcPr>
          <w:p w14:paraId="30AF764D">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实践地点</w:t>
            </w:r>
          </w:p>
        </w:tc>
        <w:tc>
          <w:tcPr>
            <w:tcW w:w="7408" w:type="dxa"/>
            <w:gridSpan w:val="6"/>
            <w:vAlign w:val="center"/>
          </w:tcPr>
          <w:p w14:paraId="04514FE6">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仿宋_GB2312" w:cs="仿宋_GB2312"/>
                <w:color w:val="000000"/>
                <w:kern w:val="0"/>
                <w:sz w:val="28"/>
                <w:szCs w:val="28"/>
                <w:vertAlign w:val="baseline"/>
                <w:lang w:val="en-US" w:eastAsia="zh-CN"/>
              </w:rPr>
            </w:pPr>
          </w:p>
        </w:tc>
      </w:tr>
      <w:tr w14:paraId="79F5AF8B">
        <w:tc>
          <w:tcPr>
            <w:tcW w:w="1653" w:type="dxa"/>
            <w:vAlign w:val="center"/>
          </w:tcPr>
          <w:p w14:paraId="213F1E1D">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实践时间</w:t>
            </w:r>
          </w:p>
        </w:tc>
        <w:tc>
          <w:tcPr>
            <w:tcW w:w="7408" w:type="dxa"/>
            <w:gridSpan w:val="6"/>
            <w:vAlign w:val="center"/>
          </w:tcPr>
          <w:p w14:paraId="08DF58BC">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仿宋_GB2312" w:cs="仿宋_GB2312"/>
                <w:color w:val="000000"/>
                <w:kern w:val="0"/>
                <w:sz w:val="28"/>
                <w:szCs w:val="28"/>
                <w:vertAlign w:val="baseline"/>
                <w:lang w:val="en-US" w:eastAsia="zh-CN"/>
              </w:rPr>
            </w:pPr>
            <w:r>
              <w:rPr>
                <w:rFonts w:hint="eastAsia" w:cs="仿宋_GB2312"/>
                <w:color w:val="000000"/>
                <w:kern w:val="0"/>
                <w:sz w:val="28"/>
                <w:szCs w:val="28"/>
                <w:vertAlign w:val="baseline"/>
                <w:lang w:val="en-US" w:eastAsia="zh-CN"/>
              </w:rPr>
              <w:t>年    月    日至    年    月    日</w:t>
            </w:r>
          </w:p>
        </w:tc>
      </w:tr>
      <w:tr w14:paraId="52176C96">
        <w:tc>
          <w:tcPr>
            <w:tcW w:w="1653" w:type="dxa"/>
            <w:vAlign w:val="center"/>
          </w:tcPr>
          <w:p w14:paraId="5C5BA77F">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学生姓名</w:t>
            </w:r>
          </w:p>
        </w:tc>
        <w:tc>
          <w:tcPr>
            <w:tcW w:w="1579" w:type="dxa"/>
            <w:tcBorders>
              <w:right w:val="single" w:color="000000" w:sz="4" w:space="0"/>
            </w:tcBorders>
            <w:vAlign w:val="center"/>
          </w:tcPr>
          <w:p w14:paraId="05F0D43F">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c>
          <w:tcPr>
            <w:tcW w:w="992" w:type="dxa"/>
            <w:tcBorders>
              <w:left w:val="single" w:color="000000" w:sz="4" w:space="0"/>
              <w:right w:val="single" w:color="000000" w:sz="4" w:space="0"/>
            </w:tcBorders>
            <w:vAlign w:val="center"/>
          </w:tcPr>
          <w:p w14:paraId="56A0ACDC">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cs="仿宋_GB2312"/>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性别</w:t>
            </w:r>
          </w:p>
        </w:tc>
        <w:tc>
          <w:tcPr>
            <w:tcW w:w="1886" w:type="dxa"/>
            <w:gridSpan w:val="2"/>
            <w:tcBorders>
              <w:left w:val="single" w:color="000000" w:sz="4" w:space="0"/>
              <w:right w:val="single" w:color="000000" w:sz="4" w:space="0"/>
            </w:tcBorders>
            <w:vAlign w:val="center"/>
          </w:tcPr>
          <w:p w14:paraId="19EFE0B7">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c>
          <w:tcPr>
            <w:tcW w:w="1386" w:type="dxa"/>
            <w:tcBorders>
              <w:left w:val="single" w:color="000000" w:sz="4" w:space="0"/>
              <w:right w:val="single" w:color="000000" w:sz="4" w:space="0"/>
            </w:tcBorders>
            <w:vAlign w:val="center"/>
          </w:tcPr>
          <w:p w14:paraId="1DB87825">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cs="仿宋_GB2312"/>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政治面貌</w:t>
            </w:r>
          </w:p>
        </w:tc>
        <w:tc>
          <w:tcPr>
            <w:tcW w:w="1565" w:type="dxa"/>
            <w:tcBorders>
              <w:left w:val="single" w:color="000000" w:sz="4" w:space="0"/>
            </w:tcBorders>
            <w:vAlign w:val="center"/>
          </w:tcPr>
          <w:p w14:paraId="1E1C4014">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r>
      <w:tr w14:paraId="5E94F0BA">
        <w:tc>
          <w:tcPr>
            <w:tcW w:w="1653" w:type="dxa"/>
            <w:vAlign w:val="center"/>
          </w:tcPr>
          <w:p w14:paraId="569725CD">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所在学院</w:t>
            </w:r>
          </w:p>
        </w:tc>
        <w:tc>
          <w:tcPr>
            <w:tcW w:w="2571" w:type="dxa"/>
            <w:gridSpan w:val="2"/>
            <w:tcBorders>
              <w:right w:val="single" w:color="000000" w:sz="4" w:space="0"/>
            </w:tcBorders>
            <w:vAlign w:val="center"/>
          </w:tcPr>
          <w:p w14:paraId="4AA6E12E">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c>
          <w:tcPr>
            <w:tcW w:w="1886" w:type="dxa"/>
            <w:gridSpan w:val="2"/>
            <w:tcBorders>
              <w:left w:val="single" w:color="000000" w:sz="4" w:space="0"/>
              <w:right w:val="single" w:color="000000" w:sz="4" w:space="0"/>
            </w:tcBorders>
            <w:vAlign w:val="center"/>
          </w:tcPr>
          <w:p w14:paraId="2D403DD4">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年级专业</w:t>
            </w:r>
          </w:p>
        </w:tc>
        <w:tc>
          <w:tcPr>
            <w:tcW w:w="2951" w:type="dxa"/>
            <w:gridSpan w:val="2"/>
            <w:tcBorders>
              <w:left w:val="single" w:color="000000" w:sz="4" w:space="0"/>
            </w:tcBorders>
            <w:vAlign w:val="center"/>
          </w:tcPr>
          <w:p w14:paraId="7C672DDE">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r>
      <w:tr w14:paraId="2A79FC53">
        <w:tc>
          <w:tcPr>
            <w:tcW w:w="1653" w:type="dxa"/>
            <w:vAlign w:val="center"/>
          </w:tcPr>
          <w:p w14:paraId="7DEC1B6B">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学号</w:t>
            </w:r>
          </w:p>
        </w:tc>
        <w:tc>
          <w:tcPr>
            <w:tcW w:w="2571" w:type="dxa"/>
            <w:gridSpan w:val="2"/>
            <w:tcBorders>
              <w:right w:val="single" w:color="000000" w:sz="4" w:space="0"/>
            </w:tcBorders>
            <w:vAlign w:val="center"/>
          </w:tcPr>
          <w:p w14:paraId="08C7CEFA">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c>
          <w:tcPr>
            <w:tcW w:w="1886" w:type="dxa"/>
            <w:gridSpan w:val="2"/>
            <w:tcBorders>
              <w:left w:val="single" w:color="000000" w:sz="4" w:space="0"/>
              <w:right w:val="single" w:color="000000" w:sz="4" w:space="0"/>
            </w:tcBorders>
            <w:vAlign w:val="center"/>
          </w:tcPr>
          <w:p w14:paraId="5E50D52A">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身份证号码</w:t>
            </w:r>
          </w:p>
        </w:tc>
        <w:tc>
          <w:tcPr>
            <w:tcW w:w="2951" w:type="dxa"/>
            <w:gridSpan w:val="2"/>
            <w:tcBorders>
              <w:left w:val="single" w:color="000000" w:sz="4" w:space="0"/>
            </w:tcBorders>
            <w:vAlign w:val="center"/>
          </w:tcPr>
          <w:p w14:paraId="73E13050">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r>
      <w:tr w14:paraId="46DDD1CE">
        <w:tc>
          <w:tcPr>
            <w:tcW w:w="1653" w:type="dxa"/>
            <w:vAlign w:val="center"/>
          </w:tcPr>
          <w:p w14:paraId="0E0A7795">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紧急联系人</w:t>
            </w:r>
          </w:p>
        </w:tc>
        <w:tc>
          <w:tcPr>
            <w:tcW w:w="2571" w:type="dxa"/>
            <w:gridSpan w:val="2"/>
            <w:tcBorders>
              <w:right w:val="single" w:color="000000" w:sz="4" w:space="0"/>
            </w:tcBorders>
            <w:vAlign w:val="center"/>
          </w:tcPr>
          <w:p w14:paraId="69266E9B">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c>
          <w:tcPr>
            <w:tcW w:w="1886" w:type="dxa"/>
            <w:gridSpan w:val="2"/>
            <w:tcBorders>
              <w:left w:val="single" w:color="000000" w:sz="4" w:space="0"/>
              <w:right w:val="single" w:color="000000" w:sz="4" w:space="0"/>
            </w:tcBorders>
            <w:vAlign w:val="center"/>
          </w:tcPr>
          <w:p w14:paraId="41756C13">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4"/>
                <w:szCs w:val="24"/>
                <w:vertAlign w:val="baseline"/>
                <w:lang w:val="en-US" w:eastAsia="zh-CN"/>
              </w:rPr>
              <w:t>紧急联系方式</w:t>
            </w:r>
          </w:p>
        </w:tc>
        <w:tc>
          <w:tcPr>
            <w:tcW w:w="2951" w:type="dxa"/>
            <w:gridSpan w:val="2"/>
            <w:tcBorders>
              <w:left w:val="single" w:color="000000" w:sz="4" w:space="0"/>
            </w:tcBorders>
            <w:vAlign w:val="center"/>
          </w:tcPr>
          <w:p w14:paraId="6608808D">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r>
      <w:tr w14:paraId="1D5F2B10">
        <w:tc>
          <w:tcPr>
            <w:tcW w:w="1653" w:type="dxa"/>
            <w:vAlign w:val="center"/>
          </w:tcPr>
          <w:p w14:paraId="302E1CC8">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是否</w:t>
            </w:r>
          </w:p>
          <w:p w14:paraId="6EA9CE1E">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购买保险</w:t>
            </w:r>
          </w:p>
        </w:tc>
        <w:tc>
          <w:tcPr>
            <w:tcW w:w="2571" w:type="dxa"/>
            <w:gridSpan w:val="2"/>
            <w:tcBorders>
              <w:right w:val="single" w:color="000000" w:sz="4" w:space="0"/>
            </w:tcBorders>
            <w:vAlign w:val="center"/>
          </w:tcPr>
          <w:p w14:paraId="57FB6030">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default" w:cs="仿宋_GB2312"/>
                <w:color w:val="000000"/>
                <w:kern w:val="0"/>
                <w:sz w:val="28"/>
                <w:szCs w:val="28"/>
                <w:vertAlign w:val="baseline"/>
                <w:lang w:val="en-US" w:eastAsia="zh-CN"/>
              </w:rPr>
            </w:pPr>
            <w:r>
              <w:rPr>
                <w:rFonts w:hint="eastAsia" w:cs="仿宋_GB2312"/>
                <w:color w:val="000000"/>
                <w:kern w:val="0"/>
                <w:sz w:val="28"/>
                <w:szCs w:val="28"/>
                <w:vertAlign w:val="baseline"/>
                <w:lang w:val="en-US" w:eastAsia="zh-CN"/>
              </w:rPr>
              <w:t>□是   □否</w:t>
            </w:r>
          </w:p>
        </w:tc>
        <w:tc>
          <w:tcPr>
            <w:tcW w:w="1886" w:type="dxa"/>
            <w:gridSpan w:val="2"/>
            <w:tcBorders>
              <w:left w:val="single" w:color="000000" w:sz="4" w:space="0"/>
              <w:right w:val="single" w:color="000000" w:sz="4" w:space="0"/>
            </w:tcBorders>
            <w:vAlign w:val="center"/>
          </w:tcPr>
          <w:p w14:paraId="75D30E5F">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4"/>
                <w:szCs w:val="24"/>
                <w:vertAlign w:val="baseline"/>
                <w:lang w:val="en-US" w:eastAsia="zh-CN"/>
              </w:rPr>
            </w:pPr>
            <w:r>
              <w:rPr>
                <w:rFonts w:hint="eastAsia" w:ascii="黑体" w:hAnsi="黑体" w:eastAsia="黑体" w:cs="黑体"/>
                <w:color w:val="000000"/>
                <w:kern w:val="0"/>
                <w:sz w:val="28"/>
                <w:szCs w:val="28"/>
                <w:vertAlign w:val="baseline"/>
                <w:lang w:val="en-US" w:eastAsia="zh-CN"/>
              </w:rPr>
              <w:t>是否开具实践地接收证明</w:t>
            </w:r>
          </w:p>
        </w:tc>
        <w:tc>
          <w:tcPr>
            <w:tcW w:w="2951" w:type="dxa"/>
            <w:gridSpan w:val="2"/>
            <w:tcBorders>
              <w:left w:val="single" w:color="000000" w:sz="4" w:space="0"/>
            </w:tcBorders>
            <w:vAlign w:val="center"/>
          </w:tcPr>
          <w:p w14:paraId="17CAA103">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r>
              <w:rPr>
                <w:rFonts w:hint="eastAsia" w:cs="仿宋_GB2312"/>
                <w:color w:val="000000"/>
                <w:kern w:val="0"/>
                <w:sz w:val="28"/>
                <w:szCs w:val="28"/>
                <w:vertAlign w:val="baseline"/>
                <w:lang w:val="en-US" w:eastAsia="zh-CN"/>
              </w:rPr>
              <w:t>□是    □否</w:t>
            </w:r>
          </w:p>
        </w:tc>
      </w:tr>
      <w:tr w14:paraId="1C2B0330">
        <w:tc>
          <w:tcPr>
            <w:tcW w:w="1653" w:type="dxa"/>
            <w:vAlign w:val="center"/>
          </w:tcPr>
          <w:p w14:paraId="10767A66">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指导老师</w:t>
            </w:r>
          </w:p>
          <w:p w14:paraId="22D52B93">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姓名</w:t>
            </w:r>
          </w:p>
        </w:tc>
        <w:tc>
          <w:tcPr>
            <w:tcW w:w="7408" w:type="dxa"/>
            <w:gridSpan w:val="6"/>
            <w:vAlign w:val="center"/>
          </w:tcPr>
          <w:p w14:paraId="5B15862A">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cs="仿宋_GB2312"/>
                <w:color w:val="000000"/>
                <w:kern w:val="0"/>
                <w:sz w:val="28"/>
                <w:szCs w:val="28"/>
                <w:vertAlign w:val="baseline"/>
                <w:lang w:val="en-US" w:eastAsia="zh-CN"/>
              </w:rPr>
            </w:pPr>
          </w:p>
        </w:tc>
      </w:tr>
      <w:tr w14:paraId="076DEDA5">
        <w:trPr>
          <w:trHeight w:val="2990" w:hRule="atLeast"/>
        </w:trPr>
        <w:tc>
          <w:tcPr>
            <w:tcW w:w="1653" w:type="dxa"/>
            <w:vAlign w:val="center"/>
          </w:tcPr>
          <w:p w14:paraId="210C91C0">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实践内容</w:t>
            </w:r>
          </w:p>
          <w:p w14:paraId="640E9748">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简介</w:t>
            </w:r>
          </w:p>
          <w:p w14:paraId="5FE4C74C">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p>
          <w:p w14:paraId="78AE3ACE">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4"/>
                <w:szCs w:val="24"/>
                <w:vertAlign w:val="baseline"/>
                <w:lang w:val="en-US" w:eastAsia="zh-CN"/>
              </w:rPr>
              <w:t>200字以内</w:t>
            </w:r>
          </w:p>
        </w:tc>
        <w:tc>
          <w:tcPr>
            <w:tcW w:w="7408" w:type="dxa"/>
            <w:gridSpan w:val="6"/>
            <w:vAlign w:val="center"/>
          </w:tcPr>
          <w:p w14:paraId="0555BC52">
            <w:pPr>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eastAsia" w:cs="仿宋_GB2312"/>
                <w:color w:val="000000"/>
                <w:kern w:val="0"/>
                <w:sz w:val="28"/>
                <w:szCs w:val="28"/>
                <w:vertAlign w:val="baseline"/>
                <w:lang w:val="en-US" w:eastAsia="zh-CN"/>
              </w:rPr>
            </w:pPr>
          </w:p>
        </w:tc>
      </w:tr>
      <w:tr w14:paraId="6D5ABEC5">
        <w:trPr>
          <w:trHeight w:val="9333" w:hRule="atLeast"/>
        </w:trPr>
        <w:tc>
          <w:tcPr>
            <w:tcW w:w="1653" w:type="dxa"/>
            <w:vAlign w:val="center"/>
          </w:tcPr>
          <w:p w14:paraId="065760DB">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default" w:cs="仿宋_GB2312"/>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安全承诺</w:t>
            </w:r>
          </w:p>
        </w:tc>
        <w:tc>
          <w:tcPr>
            <w:tcW w:w="7408" w:type="dxa"/>
            <w:gridSpan w:val="6"/>
            <w:vAlign w:val="center"/>
          </w:tcPr>
          <w:p w14:paraId="7F310794">
            <w:pPr>
              <w:keepNext w:val="0"/>
              <w:keepLines w:val="0"/>
              <w:pageBreakBefore w:val="0"/>
              <w:widowControl w:val="0"/>
              <w:kinsoku/>
              <w:wordWrap/>
              <w:overflowPunct/>
              <w:topLinePunct w:val="0"/>
              <w:autoSpaceDE/>
              <w:autoSpaceDN/>
              <w:bidi w:val="0"/>
              <w:adjustRightInd/>
              <w:snapToGrid/>
              <w:spacing w:line="400" w:lineRule="exact"/>
              <w:ind w:right="0" w:firstLine="544" w:firstLineChars="200"/>
              <w:jc w:val="left"/>
              <w:textAlignment w:val="auto"/>
              <w:rPr>
                <w:rFonts w:hint="eastAsia" w:cs="仿宋_GB2312"/>
                <w:color w:val="000000"/>
                <w:kern w:val="0"/>
                <w:sz w:val="28"/>
                <w:szCs w:val="28"/>
                <w:lang w:val="en-US" w:eastAsia="zh-CN"/>
              </w:rPr>
            </w:pPr>
            <w:r>
              <w:rPr>
                <w:rFonts w:hint="eastAsia" w:cs="仿宋_GB2312"/>
                <w:color w:val="000000"/>
                <w:kern w:val="0"/>
                <w:sz w:val="28"/>
                <w:szCs w:val="28"/>
                <w:lang w:val="en-US" w:eastAsia="zh-CN"/>
              </w:rPr>
              <w:t>本人</w:t>
            </w:r>
            <w:r>
              <w:rPr>
                <w:rFonts w:hint="default" w:cs="仿宋_GB2312"/>
                <w:color w:val="000000"/>
                <w:kern w:val="0"/>
                <w:sz w:val="28"/>
                <w:szCs w:val="28"/>
                <w:lang w:val="en-US" w:eastAsia="zh-CN"/>
              </w:rPr>
              <w:t>自愿参加2025年寒假</w:t>
            </w:r>
            <w:r>
              <w:rPr>
                <w:rFonts w:hint="eastAsia" w:ascii="仿宋_GB2312" w:hAnsi="仿宋_GB2312" w:eastAsia="仿宋_GB2312" w:cs="仿宋_GB2312"/>
                <w:color w:val="000000"/>
                <w:kern w:val="0"/>
                <w:sz w:val="28"/>
                <w:szCs w:val="28"/>
                <w:lang w:val="en-US" w:eastAsia="zh-CN"/>
              </w:rPr>
              <w:t>“返家乡”暨大学生“百千万工程”</w:t>
            </w:r>
            <w:r>
              <w:rPr>
                <w:rFonts w:hint="default" w:cs="仿宋_GB2312"/>
                <w:color w:val="000000"/>
                <w:kern w:val="0"/>
                <w:sz w:val="28"/>
                <w:szCs w:val="28"/>
                <w:lang w:val="en-US" w:eastAsia="zh-CN"/>
              </w:rPr>
              <w:t>突击队行动</w:t>
            </w:r>
            <w:r>
              <w:rPr>
                <w:rFonts w:hint="eastAsia" w:cs="仿宋_GB2312"/>
                <w:color w:val="000000"/>
                <w:kern w:val="0"/>
                <w:sz w:val="28"/>
                <w:szCs w:val="28"/>
                <w:lang w:val="en-US" w:eastAsia="zh-CN"/>
              </w:rPr>
              <w:t>，</w:t>
            </w:r>
            <w:r>
              <w:rPr>
                <w:rFonts w:hint="default" w:cs="仿宋_GB2312"/>
                <w:color w:val="000000"/>
                <w:kern w:val="0"/>
                <w:sz w:val="28"/>
                <w:szCs w:val="28"/>
                <w:lang w:val="en-US" w:eastAsia="zh-CN"/>
              </w:rPr>
              <w:t>并保证本人身体和心理状况适合参加本次社会实践，对本次社会实践的目的、性质、任务、实践地情况以及可能存在的风险有清楚了解</w:t>
            </w:r>
            <w:r>
              <w:rPr>
                <w:rFonts w:hint="eastAsia" w:cs="仿宋_GB2312"/>
                <w:color w:val="000000"/>
                <w:kern w:val="0"/>
                <w:sz w:val="28"/>
                <w:szCs w:val="28"/>
                <w:lang w:val="en-US" w:eastAsia="zh-CN"/>
              </w:rPr>
              <w:t>。在社会实践期间，本人保证将自觉遵守国家法律法规和学校纪律，严格执行学校关于寒假社会实践的各项规定，尊重实践地风俗习惯。本人承诺：</w:t>
            </w:r>
          </w:p>
          <w:p w14:paraId="031F861A">
            <w:pPr>
              <w:keepNext w:val="0"/>
              <w:keepLines w:val="0"/>
              <w:pageBreakBefore w:val="0"/>
              <w:widowControl w:val="0"/>
              <w:kinsoku/>
              <w:wordWrap/>
              <w:overflowPunct/>
              <w:topLinePunct w:val="0"/>
              <w:autoSpaceDE/>
              <w:autoSpaceDN/>
              <w:bidi w:val="0"/>
              <w:adjustRightInd/>
              <w:snapToGrid/>
              <w:spacing w:line="400" w:lineRule="exact"/>
              <w:ind w:right="0" w:firstLine="544" w:firstLineChars="200"/>
              <w:jc w:val="left"/>
              <w:textAlignment w:val="auto"/>
              <w:rPr>
                <w:rFonts w:hint="default" w:cs="仿宋_GB2312"/>
                <w:color w:val="000000"/>
                <w:kern w:val="0"/>
                <w:sz w:val="28"/>
                <w:szCs w:val="28"/>
                <w:lang w:val="en-US" w:eastAsia="zh-CN"/>
              </w:rPr>
            </w:pPr>
            <w:r>
              <w:rPr>
                <w:rFonts w:hint="default" w:cs="仿宋_GB2312"/>
                <w:color w:val="000000"/>
                <w:kern w:val="0"/>
                <w:sz w:val="28"/>
                <w:szCs w:val="28"/>
                <w:lang w:val="en-US" w:eastAsia="zh-CN"/>
              </w:rPr>
              <w:t>1.本人寒假社会实践期间财物遗失、被盗、毁坏等经济损失由本人自行承担。</w:t>
            </w:r>
          </w:p>
          <w:p w14:paraId="06B04F34">
            <w:pPr>
              <w:keepNext w:val="0"/>
              <w:keepLines w:val="0"/>
              <w:pageBreakBefore w:val="0"/>
              <w:widowControl w:val="0"/>
              <w:kinsoku/>
              <w:wordWrap/>
              <w:overflowPunct/>
              <w:topLinePunct w:val="0"/>
              <w:autoSpaceDE/>
              <w:autoSpaceDN/>
              <w:bidi w:val="0"/>
              <w:adjustRightInd/>
              <w:snapToGrid/>
              <w:spacing w:line="400" w:lineRule="exact"/>
              <w:ind w:right="0" w:firstLine="544" w:firstLineChars="200"/>
              <w:jc w:val="left"/>
              <w:textAlignment w:val="auto"/>
              <w:rPr>
                <w:rFonts w:hint="default" w:cs="仿宋_GB2312"/>
                <w:color w:val="000000"/>
                <w:kern w:val="0"/>
                <w:sz w:val="28"/>
                <w:szCs w:val="28"/>
                <w:lang w:val="en-US" w:eastAsia="zh-CN"/>
              </w:rPr>
            </w:pPr>
            <w:r>
              <w:rPr>
                <w:rFonts w:hint="eastAsia" w:cs="仿宋_GB2312"/>
                <w:color w:val="000000"/>
                <w:kern w:val="0"/>
                <w:sz w:val="28"/>
                <w:szCs w:val="28"/>
                <w:lang w:val="en-US" w:eastAsia="zh-CN"/>
              </w:rPr>
              <w:t>2</w:t>
            </w:r>
            <w:r>
              <w:rPr>
                <w:rFonts w:hint="default" w:cs="仿宋_GB2312"/>
                <w:color w:val="000000"/>
                <w:kern w:val="0"/>
                <w:sz w:val="28"/>
                <w:szCs w:val="28"/>
                <w:lang w:val="en-US" w:eastAsia="zh-CN"/>
              </w:rPr>
              <w:t>.</w:t>
            </w:r>
            <w:r>
              <w:rPr>
                <w:rFonts w:hint="eastAsia" w:cs="仿宋_GB2312"/>
                <w:color w:val="000000"/>
                <w:kern w:val="0"/>
                <w:sz w:val="28"/>
                <w:szCs w:val="28"/>
                <w:lang w:val="en-US" w:eastAsia="zh-CN"/>
              </w:rPr>
              <w:t>实践期间</w:t>
            </w:r>
            <w:r>
              <w:rPr>
                <w:rFonts w:hint="default" w:cs="仿宋_GB2312"/>
                <w:color w:val="000000"/>
                <w:kern w:val="0"/>
                <w:sz w:val="28"/>
                <w:szCs w:val="28"/>
                <w:lang w:val="en-US" w:eastAsia="zh-CN"/>
              </w:rPr>
              <w:t>由于本人过错、不可抗力、意外事件导致的人身伤害或经济损失由本人自行承担。如遇突发事件应及时采取措施处理，并</w:t>
            </w:r>
            <w:r>
              <w:rPr>
                <w:rFonts w:hint="eastAsia" w:cs="仿宋_GB2312"/>
                <w:color w:val="000000"/>
                <w:kern w:val="0"/>
                <w:sz w:val="28"/>
                <w:szCs w:val="28"/>
                <w:lang w:val="en-US" w:eastAsia="zh-CN"/>
              </w:rPr>
              <w:t>及时</w:t>
            </w:r>
            <w:r>
              <w:rPr>
                <w:rFonts w:hint="default" w:cs="仿宋_GB2312"/>
                <w:color w:val="000000"/>
                <w:kern w:val="0"/>
                <w:sz w:val="28"/>
                <w:szCs w:val="28"/>
                <w:lang w:val="en-US" w:eastAsia="zh-CN"/>
              </w:rPr>
              <w:t>向指导老师报告。</w:t>
            </w:r>
          </w:p>
          <w:p w14:paraId="239BA2D7">
            <w:pPr>
              <w:keepNext w:val="0"/>
              <w:keepLines w:val="0"/>
              <w:pageBreakBefore w:val="0"/>
              <w:widowControl w:val="0"/>
              <w:kinsoku/>
              <w:wordWrap/>
              <w:overflowPunct/>
              <w:topLinePunct w:val="0"/>
              <w:autoSpaceDE/>
              <w:autoSpaceDN/>
              <w:bidi w:val="0"/>
              <w:adjustRightInd/>
              <w:snapToGrid/>
              <w:spacing w:line="400" w:lineRule="exact"/>
              <w:ind w:right="0" w:firstLine="544" w:firstLineChars="200"/>
              <w:jc w:val="left"/>
              <w:textAlignment w:val="auto"/>
              <w:rPr>
                <w:rFonts w:hint="default" w:cs="仿宋_GB2312"/>
                <w:color w:val="000000"/>
                <w:kern w:val="0"/>
                <w:sz w:val="28"/>
                <w:szCs w:val="28"/>
                <w:lang w:val="en-US" w:eastAsia="zh-CN"/>
              </w:rPr>
            </w:pPr>
            <w:r>
              <w:rPr>
                <w:rFonts w:hint="eastAsia" w:cs="仿宋_GB2312"/>
                <w:color w:val="000000"/>
                <w:kern w:val="0"/>
                <w:sz w:val="28"/>
                <w:szCs w:val="28"/>
                <w:lang w:val="en-US" w:eastAsia="zh-CN"/>
              </w:rPr>
              <w:t>3.</w:t>
            </w:r>
            <w:r>
              <w:rPr>
                <w:rFonts w:hint="default" w:cs="仿宋_GB2312"/>
                <w:color w:val="000000"/>
                <w:kern w:val="0"/>
                <w:sz w:val="28"/>
                <w:szCs w:val="28"/>
                <w:lang w:val="en-US" w:eastAsia="zh-CN"/>
              </w:rPr>
              <w:t>不得私自离开实践地点，如遇突发事件或确需中途离开实践</w:t>
            </w:r>
            <w:r>
              <w:rPr>
                <w:rFonts w:hint="eastAsia" w:cs="仿宋_GB2312"/>
                <w:color w:val="000000"/>
                <w:kern w:val="0"/>
                <w:sz w:val="28"/>
                <w:szCs w:val="28"/>
                <w:lang w:val="en-US" w:eastAsia="zh-CN"/>
              </w:rPr>
              <w:t>地</w:t>
            </w:r>
            <w:r>
              <w:rPr>
                <w:rFonts w:hint="default" w:cs="仿宋_GB2312"/>
                <w:color w:val="000000"/>
                <w:kern w:val="0"/>
                <w:sz w:val="28"/>
                <w:szCs w:val="28"/>
                <w:lang w:val="en-US" w:eastAsia="zh-CN"/>
              </w:rPr>
              <w:t>的，必须及时向老师报备，经允许后方能离开。由此</w:t>
            </w:r>
            <w:r>
              <w:rPr>
                <w:rFonts w:hint="eastAsia" w:cs="仿宋_GB2312"/>
                <w:color w:val="000000"/>
                <w:kern w:val="0"/>
                <w:sz w:val="28"/>
                <w:szCs w:val="28"/>
                <w:lang w:val="en-US" w:eastAsia="zh-CN"/>
              </w:rPr>
              <w:t>的</w:t>
            </w:r>
            <w:r>
              <w:rPr>
                <w:rFonts w:hint="default" w:cs="仿宋_GB2312"/>
                <w:color w:val="000000"/>
                <w:kern w:val="0"/>
                <w:sz w:val="28"/>
                <w:szCs w:val="28"/>
                <w:lang w:val="en-US" w:eastAsia="zh-CN"/>
              </w:rPr>
              <w:t>安全责任，由本人承担。出行实践活动中应注意着装得体整洁。</w:t>
            </w:r>
          </w:p>
          <w:p w14:paraId="64144C68">
            <w:pPr>
              <w:keepNext w:val="0"/>
              <w:keepLines w:val="0"/>
              <w:pageBreakBefore w:val="0"/>
              <w:widowControl w:val="0"/>
              <w:kinsoku/>
              <w:wordWrap/>
              <w:overflowPunct/>
              <w:topLinePunct w:val="0"/>
              <w:autoSpaceDE/>
              <w:autoSpaceDN/>
              <w:bidi w:val="0"/>
              <w:adjustRightInd/>
              <w:snapToGrid/>
              <w:spacing w:line="400" w:lineRule="exact"/>
              <w:ind w:right="0" w:firstLine="544" w:firstLineChars="200"/>
              <w:jc w:val="left"/>
              <w:textAlignment w:val="auto"/>
              <w:rPr>
                <w:rFonts w:hint="default" w:cs="仿宋_GB2312"/>
                <w:color w:val="000000"/>
                <w:kern w:val="0"/>
                <w:sz w:val="28"/>
                <w:szCs w:val="28"/>
                <w:lang w:val="en-US" w:eastAsia="zh-CN"/>
              </w:rPr>
            </w:pPr>
            <w:r>
              <w:rPr>
                <w:rFonts w:hint="default" w:cs="仿宋_GB2312"/>
                <w:color w:val="000000"/>
                <w:kern w:val="0"/>
                <w:sz w:val="28"/>
                <w:szCs w:val="28"/>
                <w:lang w:val="en-US" w:eastAsia="zh-CN"/>
              </w:rPr>
              <w:t>3.本人实施的违法行为等各项规定以及民族习惯等行为所造成的损失和引起的法律责任由本人自行承担。</w:t>
            </w:r>
          </w:p>
          <w:p w14:paraId="01A879C3">
            <w:pPr>
              <w:keepNext w:val="0"/>
              <w:keepLines w:val="0"/>
              <w:pageBreakBefore w:val="0"/>
              <w:widowControl w:val="0"/>
              <w:kinsoku/>
              <w:wordWrap/>
              <w:overflowPunct/>
              <w:topLinePunct w:val="0"/>
              <w:autoSpaceDE/>
              <w:autoSpaceDN/>
              <w:bidi w:val="0"/>
              <w:adjustRightInd/>
              <w:snapToGrid/>
              <w:spacing w:line="400" w:lineRule="exact"/>
              <w:ind w:right="0" w:firstLine="544" w:firstLineChars="200"/>
              <w:jc w:val="left"/>
              <w:textAlignment w:val="auto"/>
              <w:rPr>
                <w:rFonts w:hint="default" w:cs="仿宋_GB2312"/>
                <w:color w:val="000000"/>
                <w:kern w:val="0"/>
                <w:sz w:val="28"/>
                <w:szCs w:val="28"/>
                <w:lang w:val="en-US" w:eastAsia="zh-CN"/>
              </w:rPr>
            </w:pPr>
            <w:r>
              <w:rPr>
                <w:rFonts w:hint="eastAsia" w:cs="仿宋_GB2312"/>
                <w:color w:val="000000"/>
                <w:kern w:val="0"/>
                <w:sz w:val="28"/>
                <w:szCs w:val="28"/>
                <w:lang w:val="en-US" w:eastAsia="zh-CN"/>
              </w:rPr>
              <w:t>4</w:t>
            </w:r>
            <w:r>
              <w:rPr>
                <w:rFonts w:hint="default" w:cs="仿宋_GB2312"/>
                <w:color w:val="000000"/>
                <w:kern w:val="0"/>
                <w:sz w:val="28"/>
                <w:szCs w:val="28"/>
                <w:lang w:val="en-US" w:eastAsia="zh-CN"/>
              </w:rPr>
              <w:t>.本人寒假社会实践的线下活动已征得父母等家庭成员同意和支持。</w:t>
            </w:r>
          </w:p>
          <w:p w14:paraId="708F3493">
            <w:pPr>
              <w:keepNext w:val="0"/>
              <w:keepLines w:val="0"/>
              <w:pageBreakBefore w:val="0"/>
              <w:widowControl w:val="0"/>
              <w:kinsoku/>
              <w:wordWrap/>
              <w:overflowPunct/>
              <w:topLinePunct w:val="0"/>
              <w:autoSpaceDE/>
              <w:autoSpaceDN/>
              <w:bidi w:val="0"/>
              <w:adjustRightInd/>
              <w:snapToGrid/>
              <w:spacing w:line="400" w:lineRule="exact"/>
              <w:ind w:right="0"/>
              <w:jc w:val="left"/>
              <w:textAlignment w:val="auto"/>
              <w:rPr>
                <w:rFonts w:hint="default" w:cs="仿宋_GB2312"/>
                <w:color w:val="000000"/>
                <w:kern w:val="0"/>
                <w:sz w:val="28"/>
                <w:szCs w:val="28"/>
                <w:lang w:val="en-US" w:eastAsia="zh-CN"/>
              </w:rPr>
            </w:pPr>
          </w:p>
          <w:p w14:paraId="54AD3423">
            <w:pPr>
              <w:keepNext w:val="0"/>
              <w:keepLines w:val="0"/>
              <w:pageBreakBefore w:val="0"/>
              <w:widowControl w:val="0"/>
              <w:kinsoku/>
              <w:wordWrap w:val="0"/>
              <w:overflowPunct/>
              <w:topLinePunct w:val="0"/>
              <w:autoSpaceDE/>
              <w:autoSpaceDN/>
              <w:bidi w:val="0"/>
              <w:adjustRightInd/>
              <w:snapToGrid/>
              <w:spacing w:line="400" w:lineRule="exact"/>
              <w:ind w:right="0"/>
              <w:jc w:val="right"/>
              <w:textAlignment w:val="auto"/>
              <w:rPr>
                <w:rFonts w:hint="default" w:cs="仿宋_GB2312"/>
                <w:color w:val="000000"/>
                <w:kern w:val="0"/>
                <w:sz w:val="28"/>
                <w:szCs w:val="28"/>
                <w:lang w:val="en-US" w:eastAsia="zh-CN"/>
              </w:rPr>
            </w:pPr>
            <w:r>
              <w:rPr>
                <w:rFonts w:hint="eastAsia" w:cs="仿宋_GB2312"/>
                <w:color w:val="000000"/>
                <w:kern w:val="0"/>
                <w:sz w:val="28"/>
                <w:szCs w:val="28"/>
                <w:lang w:val="en-US" w:eastAsia="zh-CN"/>
              </w:rPr>
              <w:t xml:space="preserve">承诺人签名确认上述内容：              </w:t>
            </w:r>
          </w:p>
          <w:p w14:paraId="5ACA1FF3">
            <w:pPr>
              <w:keepNext w:val="0"/>
              <w:keepLines w:val="0"/>
              <w:pageBreakBefore w:val="0"/>
              <w:widowControl w:val="0"/>
              <w:kinsoku/>
              <w:wordWrap/>
              <w:overflowPunct/>
              <w:topLinePunct w:val="0"/>
              <w:autoSpaceDE/>
              <w:autoSpaceDN/>
              <w:bidi w:val="0"/>
              <w:adjustRightInd/>
              <w:snapToGrid/>
              <w:spacing w:line="400" w:lineRule="exact"/>
              <w:ind w:right="0"/>
              <w:jc w:val="right"/>
              <w:textAlignment w:val="auto"/>
              <w:rPr>
                <w:rFonts w:hint="eastAsia" w:cs="仿宋_GB2312"/>
                <w:color w:val="000000"/>
                <w:kern w:val="0"/>
                <w:sz w:val="28"/>
                <w:szCs w:val="28"/>
                <w:lang w:val="en-US" w:eastAsia="zh-CN"/>
              </w:rPr>
            </w:pPr>
            <w:r>
              <w:rPr>
                <w:rFonts w:hint="eastAsia" w:cs="仿宋_GB2312"/>
                <w:color w:val="000000"/>
                <w:kern w:val="0"/>
                <w:sz w:val="28"/>
                <w:szCs w:val="28"/>
                <w:lang w:val="en-US" w:eastAsia="zh-CN"/>
              </w:rPr>
              <w:t>年   月   日</w:t>
            </w:r>
          </w:p>
          <w:p w14:paraId="22FEE593">
            <w:pPr>
              <w:keepNext w:val="0"/>
              <w:keepLines w:val="0"/>
              <w:pageBreakBefore w:val="0"/>
              <w:widowControl w:val="0"/>
              <w:kinsoku/>
              <w:wordWrap/>
              <w:overflowPunct/>
              <w:topLinePunct w:val="0"/>
              <w:autoSpaceDE/>
              <w:autoSpaceDN/>
              <w:bidi w:val="0"/>
              <w:adjustRightInd/>
              <w:snapToGrid/>
              <w:spacing w:line="400" w:lineRule="exact"/>
              <w:ind w:right="0"/>
              <w:jc w:val="right"/>
              <w:textAlignment w:val="auto"/>
              <w:rPr>
                <w:rFonts w:hint="default" w:cs="仿宋_GB2312"/>
                <w:color w:val="000000"/>
                <w:kern w:val="0"/>
                <w:sz w:val="28"/>
                <w:szCs w:val="28"/>
                <w:lang w:val="en-US" w:eastAsia="zh-CN"/>
              </w:rPr>
            </w:pPr>
          </w:p>
        </w:tc>
      </w:tr>
      <w:tr w14:paraId="164A5FDA">
        <w:trPr>
          <w:trHeight w:val="566" w:hRule="atLeast"/>
        </w:trPr>
        <w:tc>
          <w:tcPr>
            <w:tcW w:w="4530" w:type="dxa"/>
            <w:gridSpan w:val="4"/>
            <w:vAlign w:val="center"/>
          </w:tcPr>
          <w:p w14:paraId="78001A3F">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vertAlign w:val="baseline"/>
                <w:lang w:val="en-US" w:eastAsia="zh-CN"/>
              </w:rPr>
            </w:pPr>
            <w:r>
              <w:rPr>
                <w:rFonts w:hint="eastAsia" w:ascii="黑体" w:hAnsi="黑体" w:eastAsia="黑体" w:cs="黑体"/>
                <w:color w:val="000000"/>
                <w:kern w:val="0"/>
                <w:sz w:val="28"/>
                <w:szCs w:val="28"/>
                <w:vertAlign w:val="baseline"/>
                <w:lang w:val="en-US" w:eastAsia="zh-CN"/>
              </w:rPr>
              <w:t>二级学院意见</w:t>
            </w:r>
          </w:p>
        </w:tc>
        <w:tc>
          <w:tcPr>
            <w:tcW w:w="4531" w:type="dxa"/>
            <w:gridSpan w:val="3"/>
            <w:vAlign w:val="center"/>
          </w:tcPr>
          <w:p w14:paraId="50433928">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ascii="黑体" w:hAnsi="黑体" w:eastAsia="黑体" w:cs="黑体"/>
                <w:color w:val="000000"/>
                <w:kern w:val="0"/>
                <w:sz w:val="28"/>
                <w:szCs w:val="28"/>
                <w:lang w:val="en-US" w:eastAsia="zh-CN"/>
              </w:rPr>
            </w:pPr>
            <w:r>
              <w:rPr>
                <w:rFonts w:hint="eastAsia" w:ascii="黑体" w:hAnsi="黑体" w:eastAsia="黑体" w:cs="黑体"/>
                <w:color w:val="000000"/>
                <w:kern w:val="0"/>
                <w:sz w:val="28"/>
                <w:szCs w:val="28"/>
                <w:lang w:val="en-US" w:eastAsia="zh-CN"/>
              </w:rPr>
              <w:t>学校团委意见</w:t>
            </w:r>
          </w:p>
        </w:tc>
      </w:tr>
      <w:tr w14:paraId="12635BA8">
        <w:trPr>
          <w:trHeight w:val="3228" w:hRule="atLeast"/>
        </w:trPr>
        <w:tc>
          <w:tcPr>
            <w:tcW w:w="4530" w:type="dxa"/>
            <w:gridSpan w:val="4"/>
            <w:vAlign w:val="center"/>
          </w:tcPr>
          <w:p w14:paraId="15B638DD">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vertAlign w:val="baseline"/>
                <w:lang w:val="en-US" w:eastAsia="zh-CN"/>
              </w:rPr>
            </w:pPr>
          </w:p>
          <w:p w14:paraId="42F72A75">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vertAlign w:val="baseline"/>
                <w:lang w:val="en-US" w:eastAsia="zh-CN"/>
              </w:rPr>
            </w:pPr>
          </w:p>
          <w:p w14:paraId="6556A17F">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cs="仿宋_GB2312"/>
                <w:color w:val="000000"/>
                <w:kern w:val="0"/>
                <w:sz w:val="28"/>
                <w:szCs w:val="28"/>
                <w:vertAlign w:val="baseline"/>
                <w:lang w:val="en-US" w:eastAsia="zh-CN"/>
              </w:rPr>
            </w:pPr>
          </w:p>
          <w:p w14:paraId="7D830D30">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vertAlign w:val="baseline"/>
                <w:lang w:val="en-US" w:eastAsia="zh-CN"/>
              </w:rPr>
            </w:pPr>
            <w:r>
              <w:rPr>
                <w:rFonts w:hint="eastAsia" w:cs="仿宋_GB2312"/>
                <w:color w:val="000000"/>
                <w:kern w:val="0"/>
                <w:sz w:val="28"/>
                <w:szCs w:val="28"/>
                <w:vertAlign w:val="baseline"/>
                <w:lang w:val="en-US" w:eastAsia="zh-CN"/>
              </w:rPr>
              <w:t>（盖章）</w:t>
            </w:r>
          </w:p>
          <w:p w14:paraId="1FA8959A">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default" w:cs="仿宋_GB2312"/>
                <w:color w:val="000000"/>
                <w:kern w:val="0"/>
                <w:sz w:val="28"/>
                <w:szCs w:val="28"/>
                <w:vertAlign w:val="baseline"/>
                <w:lang w:val="en-US" w:eastAsia="zh-CN"/>
              </w:rPr>
            </w:pPr>
          </w:p>
          <w:p w14:paraId="583B4B1D">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default" w:cs="仿宋_GB2312"/>
                <w:color w:val="000000"/>
                <w:kern w:val="0"/>
                <w:sz w:val="28"/>
                <w:szCs w:val="28"/>
                <w:vertAlign w:val="baseline"/>
                <w:lang w:val="en-US" w:eastAsia="zh-CN"/>
              </w:rPr>
            </w:pPr>
            <w:r>
              <w:rPr>
                <w:rFonts w:hint="eastAsia" w:cs="仿宋_GB2312"/>
                <w:color w:val="000000"/>
                <w:kern w:val="0"/>
                <w:sz w:val="28"/>
                <w:szCs w:val="28"/>
                <w:vertAlign w:val="baseline"/>
                <w:lang w:val="en-US" w:eastAsia="zh-CN"/>
              </w:rPr>
              <w:t>年    月    日</w:t>
            </w:r>
          </w:p>
        </w:tc>
        <w:tc>
          <w:tcPr>
            <w:tcW w:w="4531" w:type="dxa"/>
            <w:gridSpan w:val="3"/>
            <w:vAlign w:val="center"/>
          </w:tcPr>
          <w:p w14:paraId="6C6F72C5">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lang w:val="en-US" w:eastAsia="zh-CN"/>
              </w:rPr>
            </w:pPr>
          </w:p>
          <w:p w14:paraId="1CDBD933">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lang w:val="en-US" w:eastAsia="zh-CN"/>
              </w:rPr>
            </w:pPr>
          </w:p>
          <w:p w14:paraId="51AFC7E1">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lang w:val="en-US" w:eastAsia="zh-CN"/>
              </w:rPr>
            </w:pPr>
          </w:p>
          <w:p w14:paraId="62388951">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lang w:val="en-US" w:eastAsia="zh-CN"/>
              </w:rPr>
            </w:pPr>
            <w:r>
              <w:rPr>
                <w:rFonts w:hint="eastAsia" w:cs="仿宋_GB2312"/>
                <w:color w:val="000000"/>
                <w:kern w:val="0"/>
                <w:sz w:val="28"/>
                <w:szCs w:val="28"/>
                <w:lang w:val="en-US" w:eastAsia="zh-CN"/>
              </w:rPr>
              <w:t>（盖章）</w:t>
            </w:r>
          </w:p>
          <w:p w14:paraId="53A07A4D">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lang w:val="en-US" w:eastAsia="zh-CN"/>
              </w:rPr>
            </w:pPr>
          </w:p>
          <w:p w14:paraId="0AA39284">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eastAsia" w:cs="仿宋_GB2312"/>
                <w:color w:val="000000"/>
                <w:kern w:val="0"/>
                <w:sz w:val="28"/>
                <w:szCs w:val="28"/>
                <w:lang w:val="en-US" w:eastAsia="zh-CN"/>
              </w:rPr>
            </w:pPr>
            <w:r>
              <w:rPr>
                <w:rFonts w:hint="eastAsia" w:cs="仿宋_GB2312"/>
                <w:color w:val="000000"/>
                <w:kern w:val="0"/>
                <w:sz w:val="28"/>
                <w:szCs w:val="28"/>
                <w:lang w:val="en-US" w:eastAsia="zh-CN"/>
              </w:rPr>
              <w:t>年    月    日</w:t>
            </w:r>
          </w:p>
        </w:tc>
      </w:tr>
    </w:tbl>
    <w:p w14:paraId="5212069F">
      <w:pPr>
        <w:keepNext w:val="0"/>
        <w:keepLines w:val="0"/>
        <w:pageBreakBefore w:val="0"/>
        <w:widowControl w:val="0"/>
        <w:kinsoku/>
        <w:wordWrap/>
        <w:overflowPunct/>
        <w:topLinePunct w:val="0"/>
        <w:autoSpaceDE/>
        <w:autoSpaceDN/>
        <w:bidi w:val="0"/>
        <w:adjustRightInd/>
        <w:snapToGrid/>
        <w:spacing w:line="240" w:lineRule="exact"/>
        <w:ind w:right="0"/>
        <w:jc w:val="both"/>
        <w:textAlignment w:val="auto"/>
        <w:rPr>
          <w:rFonts w:hint="default" w:cs="仿宋_GB2312"/>
          <w:color w:val="000000"/>
          <w:kern w:val="0"/>
          <w:sz w:val="30"/>
          <w:szCs w:val="30"/>
          <w:lang w:val="en-US" w:eastAsia="zh-CN"/>
        </w:rPr>
      </w:pPr>
    </w:p>
    <w:sectPr>
      <w:footerReference r:id="rId3" w:type="default"/>
      <w:footerReference r:id="rId4" w:type="even"/>
      <w:pgSz w:w="11906" w:h="16838"/>
      <w:pgMar w:top="1417" w:right="1474" w:bottom="1417" w:left="1587" w:header="850" w:footer="1417" w:gutter="0"/>
      <w:pgBorders>
        <w:top w:val="none" w:sz="0" w:space="0"/>
        <w:left w:val="none" w:sz="0" w:space="0"/>
        <w:bottom w:val="none" w:sz="0" w:space="0"/>
        <w:right w:val="none" w:sz="0" w:space="0"/>
      </w:pgBorders>
      <w:pgNumType w:fmt="decimal"/>
      <w:cols w:space="0" w:num="1"/>
      <w:rtlGutter w:val="0"/>
      <w:docGrid w:type="linesAndChars" w:linePitch="622" w:charSpace="-16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华康简标题宋">
    <w:altName w:val="汉仪书宋二KW"/>
    <w:panose1 w:val="02010609000101010101"/>
    <w:charset w:val="86"/>
    <w:family w:val="modern"/>
    <w:pitch w:val="default"/>
    <w:sig w:usb0="00000000" w:usb1="00000000" w:usb2="00000000" w:usb3="00000000" w:csb0="00040001" w:csb1="00000000"/>
  </w:font>
  <w:font w:name="MingLiU">
    <w:altName w:val="宋体-繁"/>
    <w:panose1 w:val="02020509000000000000"/>
    <w:charset w:val="88"/>
    <w:family w:val="auto"/>
    <w:pitch w:val="default"/>
    <w:sig w:usb0="00000000" w:usb1="00000000" w:usb2="00000016" w:usb3="00000000" w:csb0="00100001" w:csb1="00000000"/>
  </w:font>
  <w:font w:name="方正小标宋简体">
    <w:panose1 w:val="02010601030101010101"/>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auto"/>
    <w:pitch w:val="default"/>
    <w:sig w:usb0="FFFFFFFF" w:usb1="E9FFFFFF" w:usb2="0000003F" w:usb3="00000000" w:csb0="603F01FF" w:csb1="FFFF0000"/>
  </w:font>
  <w:font w:name="华文新魏">
    <w:panose1 w:val="02010800040101010101"/>
    <w:charset w:val="86"/>
    <w:family w:val="auto"/>
    <w:pitch w:val="default"/>
    <w:sig w:usb0="00000001" w:usb1="080F0000" w:usb2="00000000"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儷黑 Pro">
    <w:panose1 w:val="020B05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Lantinghei TC Extralight">
    <w:panose1 w:val="03000509000000000000"/>
    <w:charset w:val="88"/>
    <w:family w:val="auto"/>
    <w:pitch w:val="default"/>
    <w:sig w:usb0="00000001" w:usb1="080E0000" w:usb2="00000000" w:usb3="00000000" w:csb0="00100000" w:csb1="00000000"/>
  </w:font>
  <w:font w:name="凌慧体-繁">
    <w:panose1 w:val="03050602040302020204"/>
    <w:charset w:val="86"/>
    <w:family w:val="auto"/>
    <w:pitch w:val="default"/>
    <w:sig w:usb0="A00002FF" w:usb1="7ACFFCFB" w:usb2="0000001E" w:usb3="00000000" w:csb0="20140183" w:csb1="00000000"/>
  </w:font>
  <w:font w:name="Songti TC Regular">
    <w:panose1 w:val="02010600040101010101"/>
    <w:charset w:val="86"/>
    <w:family w:val="auto"/>
    <w:pitch w:val="default"/>
    <w:sig w:usb0="00000287" w:usb1="080F0000" w:usb2="00000000" w:usb3="00000000" w:csb0="0004009F" w:csb1="DFD70000"/>
  </w:font>
  <w:font w:name="Hannotate SC Regular">
    <w:panose1 w:val="03000500000000000000"/>
    <w:charset w:val="86"/>
    <w:family w:val="auto"/>
    <w:pitch w:val="default"/>
    <w:sig w:usb0="A00002FF" w:usb1="7ACF7CFB" w:usb2="00000016" w:usb3="00000000" w:csb0="00040001" w:csb1="00000000"/>
  </w:font>
  <w:font w:name="HanziPen SC Regular">
    <w:panose1 w:val="03000300000000000000"/>
    <w:charset w:val="86"/>
    <w:family w:val="auto"/>
    <w:pitch w:val="default"/>
    <w:sig w:usb0="A00002FF" w:usb1="7ACF7CFB" w:usb2="00000016" w:usb3="00000000" w:csb0="00040001" w:csb1="00000000"/>
  </w:font>
  <w:font w:name="Xingkai SC Light">
    <w:panose1 w:val="02010800040101010101"/>
    <w:charset w:val="86"/>
    <w:family w:val="auto"/>
    <w:pitch w:val="default"/>
    <w:sig w:usb0="00000001" w:usb1="080F0000" w:usb2="00000000" w:usb3="00000000" w:csb0="00040000" w:csb1="00000000"/>
  </w:font>
  <w:font w:name="AkayaKanadaka">
    <w:panose1 w:val="02010502080401010103"/>
    <w:charset w:val="00"/>
    <w:family w:val="auto"/>
    <w:pitch w:val="default"/>
    <w:sig w:usb0="00400007" w:usb1="00000000" w:usb2="00000000" w:usb3="00000000" w:csb0="20000093" w:csb1="00000000"/>
  </w:font>
  <w:font w:name="黑体">
    <w:altName w:val="汉仪中黑KW"/>
    <w:panose1 w:val="00000000000000000000"/>
    <w:charset w:val="00"/>
    <w:family w:val="auto"/>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2532B">
    <w:pPr>
      <w:pStyle w:val="5"/>
      <w:rPr>
        <w:rFonts w:hint="eastAsia"/>
        <w:lang w:val="en-US" w:eastAsia="zh-CN"/>
      </w:rPr>
    </w:pPr>
  </w:p>
  <w:p w14:paraId="4C6C878C">
    <w:pPr>
      <w:pStyle w:val="5"/>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4987925</wp:posOffset>
              </wp:positionH>
              <wp:positionV relativeFrom="paragraph">
                <wp:posOffset>6350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747E8">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92.75pt;margin-top:0.5pt;height:144pt;width:144pt;mso-position-horizontal-relative:margin;mso-wrap-style:none;z-index:251659264;mso-width-relative:page;mso-height-relative:page;" filled="f" stroked="f" coordsize="21600,21600" o:gfxdata="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9gXtd1wAAAAoBAAAPAAAAAAAAAAEAIAAAACIAAABkcnMvZG93bnJldi54bWxQ&#10;SwECFAAUAAAACACHTuJA6wA4ejECAABjBAAADgAAAAAAAAABACAAAAAmAQAAZHJzL2Uyb0RvYy54&#10;bWxQSwUGAAAAAAYABgBZAQAAyQUAAAAA&#10;">
              <v:fill on="f" focussize="0,0"/>
              <v:stroke on="f" weight="0.5pt"/>
              <v:imagedata o:title=""/>
              <o:lock v:ext="edit" aspectratio="f"/>
              <v:textbox inset="0mm,0mm,0mm,0mm" style="mso-fit-shape-to-text:t;">
                <w:txbxContent>
                  <w:p w14:paraId="3CA747E8">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r>
      <w:rPr>
        <w:rFonts w:hint="eastAsia"/>
        <w:lang w:val="en-US" w:eastAsia="zh-CN"/>
      </w:rPr>
      <w:t>本文件请正反面打印在一张纸，一式三份，本人、二级学院团委、校团委各一份。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A696">
    <w:pPr>
      <w:pStyle w:val="5"/>
      <w:jc w:val="right"/>
    </w:pPr>
    <w:r>
      <w:rPr>
        <w:rFonts w:hint="eastAsia"/>
        <w:lang w:val="en-US" w:eastAsia="zh-CN"/>
      </w:rPr>
      <w:t>本文件请正反面打印在一张纸上</w: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01259">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8401259">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r>
      <w:rPr>
        <w:rFonts w:hint="eastAsia"/>
        <w:lang w:val="en-US" w:eastAsia="zh-CN"/>
      </w:rPr>
      <w:t>，一式三份，本人、二级学院团委、校团委各一份。</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none"/>
      <w:pStyle w:val="2"/>
      <w:suff w:val="nothing"/>
      <w:lvlText w:val=""/>
      <w:lvlJc w:val="left"/>
    </w:lvl>
    <w:lvl w:ilvl="1" w:tentative="0">
      <w:start w:val="0"/>
      <w:numFmt w:val="decimal"/>
      <w:lvlText w:val="%2"/>
      <w:legacy w:legacy="1" w:legacySpace="0" w:legacyIndent="0"/>
      <w:lvlJc w:val="left"/>
      <w:rPr>
        <w:rFonts w:hint="eastAsia" w:ascii="宋体" w:eastAsia="宋体"/>
      </w:rPr>
    </w:lvl>
    <w:lvl w:ilvl="2" w:tentative="0">
      <w:start w:val="0"/>
      <w:numFmt w:val="decimal"/>
      <w:lvlText w:val="%3"/>
      <w:legacy w:legacy="1" w:legacySpace="0" w:legacyIndent="0"/>
      <w:lvlJc w:val="left"/>
      <w:rPr>
        <w:rFonts w:hint="eastAsia" w:ascii="宋体" w:eastAsia="宋体"/>
      </w:rPr>
    </w:lvl>
    <w:lvl w:ilvl="3" w:tentative="0">
      <w:start w:val="0"/>
      <w:numFmt w:val="decimal"/>
      <w:lvlText w:val="%4"/>
      <w:legacy w:legacy="1" w:legacySpace="0" w:legacyIndent="0"/>
      <w:lvlJc w:val="left"/>
      <w:rPr>
        <w:rFonts w:hint="eastAsia" w:ascii="宋体" w:eastAsia="宋体"/>
      </w:rPr>
    </w:lvl>
    <w:lvl w:ilvl="4" w:tentative="0">
      <w:start w:val="0"/>
      <w:numFmt w:val="decimal"/>
      <w:lvlText w:val="%5"/>
      <w:legacy w:legacy="1" w:legacySpace="0" w:legacyIndent="0"/>
      <w:lvlJc w:val="left"/>
      <w:rPr>
        <w:rFonts w:hint="eastAsia" w:ascii="宋体" w:eastAsia="宋体"/>
      </w:rPr>
    </w:lvl>
    <w:lvl w:ilvl="5" w:tentative="0">
      <w:start w:val="0"/>
      <w:numFmt w:val="decimal"/>
      <w:lvlText w:val="%6"/>
      <w:legacy w:legacy="1" w:legacySpace="0" w:legacyIndent="0"/>
      <w:lvlJc w:val="left"/>
      <w:rPr>
        <w:rFonts w:hint="eastAsia" w:ascii="宋体" w:eastAsia="宋体"/>
      </w:rPr>
    </w:lvl>
    <w:lvl w:ilvl="6" w:tentative="0">
      <w:start w:val="0"/>
      <w:numFmt w:val="decimal"/>
      <w:lvlText w:val="%7"/>
      <w:legacy w:legacy="1" w:legacySpace="0" w:legacyIndent="0"/>
      <w:lvlJc w:val="left"/>
      <w:rPr>
        <w:rFonts w:hint="eastAsia" w:ascii="宋体" w:eastAsia="宋体"/>
      </w:rPr>
    </w:lvl>
    <w:lvl w:ilvl="7" w:tentative="0">
      <w:start w:val="0"/>
      <w:numFmt w:val="decimal"/>
      <w:lvlText w:val="%8"/>
      <w:legacy w:legacy="1" w:legacySpace="0" w:legacyIndent="0"/>
      <w:lvlJc w:val="left"/>
      <w:rPr>
        <w:rFonts w:hint="eastAsia" w:ascii="宋体" w:eastAsia="宋体"/>
      </w:rPr>
    </w:lvl>
    <w:lvl w:ilvl="8" w:tentative="0">
      <w:start w:val="0"/>
      <w:numFmt w:val="decimal"/>
      <w:lvlText w:val="%9"/>
      <w:legacy w:legacy="1" w:legacySpace="0" w:legacyIndent="0"/>
      <w:lvlJc w:val="left"/>
      <w:rPr>
        <w:rFonts w:hint="eastAsia" w:asci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aveSubsetFonts/>
  <w:bordersDoNotSurroundHeader w:val="0"/>
  <w:bordersDoNotSurroundFooter w:val="0"/>
  <w:documentProtection w:enforcement="0"/>
  <w:defaultTabStop w:val="420"/>
  <w:evenAndOddHeaders w:val="1"/>
  <w:drawingGridHorizontalSpacing w:val="156"/>
  <w:drawingGridVerticalSpacing w:val="31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2MjhjMWYyNmU2MGMyMzgxNTcwYmZhYjY5ODg2ZWQifQ=="/>
    <w:docVar w:name="KSO_WPS_MARK_KEY" w:val="5478a63b-c571-4587-81e3-c3b2611993d0"/>
  </w:docVars>
  <w:rsids>
    <w:rsidRoot w:val="50570F3F"/>
    <w:rsid w:val="001522B7"/>
    <w:rsid w:val="00E23CA0"/>
    <w:rsid w:val="01026EF1"/>
    <w:rsid w:val="032B1DAE"/>
    <w:rsid w:val="041E636F"/>
    <w:rsid w:val="05F37862"/>
    <w:rsid w:val="06A82945"/>
    <w:rsid w:val="06D355C8"/>
    <w:rsid w:val="07072CD1"/>
    <w:rsid w:val="07A27C9A"/>
    <w:rsid w:val="08543CE4"/>
    <w:rsid w:val="0AE07EFC"/>
    <w:rsid w:val="0CE27562"/>
    <w:rsid w:val="0CEC71B3"/>
    <w:rsid w:val="0F9C02A9"/>
    <w:rsid w:val="111C6E4A"/>
    <w:rsid w:val="12CF5073"/>
    <w:rsid w:val="12F638EE"/>
    <w:rsid w:val="132F11E1"/>
    <w:rsid w:val="1588598C"/>
    <w:rsid w:val="15DB6C49"/>
    <w:rsid w:val="17E57792"/>
    <w:rsid w:val="17F42878"/>
    <w:rsid w:val="196207EA"/>
    <w:rsid w:val="1A5B768A"/>
    <w:rsid w:val="1DF65B7A"/>
    <w:rsid w:val="1F623AB6"/>
    <w:rsid w:val="1FEF7AD7"/>
    <w:rsid w:val="234C7F3A"/>
    <w:rsid w:val="237C2E6E"/>
    <w:rsid w:val="24902896"/>
    <w:rsid w:val="24A3442A"/>
    <w:rsid w:val="26FB4B3F"/>
    <w:rsid w:val="2720142D"/>
    <w:rsid w:val="2A42274D"/>
    <w:rsid w:val="2ACD16E1"/>
    <w:rsid w:val="2C9C7818"/>
    <w:rsid w:val="2CC87328"/>
    <w:rsid w:val="2CFC5CE8"/>
    <w:rsid w:val="2D21097D"/>
    <w:rsid w:val="315D6440"/>
    <w:rsid w:val="31B0163D"/>
    <w:rsid w:val="320E7664"/>
    <w:rsid w:val="38915CE6"/>
    <w:rsid w:val="38D73230"/>
    <w:rsid w:val="3929719C"/>
    <w:rsid w:val="3AB1024A"/>
    <w:rsid w:val="3D5F81AF"/>
    <w:rsid w:val="3F135765"/>
    <w:rsid w:val="427C198C"/>
    <w:rsid w:val="43483FC8"/>
    <w:rsid w:val="435479AD"/>
    <w:rsid w:val="452C1768"/>
    <w:rsid w:val="46EC1AFE"/>
    <w:rsid w:val="47141965"/>
    <w:rsid w:val="491B113D"/>
    <w:rsid w:val="4A321693"/>
    <w:rsid w:val="4BDE1AF7"/>
    <w:rsid w:val="4DCB0C81"/>
    <w:rsid w:val="4ED259AF"/>
    <w:rsid w:val="50570F3F"/>
    <w:rsid w:val="50F7056B"/>
    <w:rsid w:val="510E4106"/>
    <w:rsid w:val="51CB414B"/>
    <w:rsid w:val="523A5B48"/>
    <w:rsid w:val="538A3215"/>
    <w:rsid w:val="54CF1DD5"/>
    <w:rsid w:val="55BE0C43"/>
    <w:rsid w:val="55DA7792"/>
    <w:rsid w:val="56DEEB8C"/>
    <w:rsid w:val="583B7847"/>
    <w:rsid w:val="58A1156A"/>
    <w:rsid w:val="5BB47C1E"/>
    <w:rsid w:val="5D8A3ABA"/>
    <w:rsid w:val="5F635831"/>
    <w:rsid w:val="5F856762"/>
    <w:rsid w:val="604B4850"/>
    <w:rsid w:val="62574B9F"/>
    <w:rsid w:val="62696BB9"/>
    <w:rsid w:val="62915E11"/>
    <w:rsid w:val="64DF0EEB"/>
    <w:rsid w:val="652B0772"/>
    <w:rsid w:val="661030EB"/>
    <w:rsid w:val="6653792D"/>
    <w:rsid w:val="6BBD063D"/>
    <w:rsid w:val="6D5E3A7B"/>
    <w:rsid w:val="6DD868C7"/>
    <w:rsid w:val="6DEE2BC9"/>
    <w:rsid w:val="6EAE6D2F"/>
    <w:rsid w:val="6ED52EA9"/>
    <w:rsid w:val="6FA31D56"/>
    <w:rsid w:val="6FDE72F8"/>
    <w:rsid w:val="7070716A"/>
    <w:rsid w:val="71206F88"/>
    <w:rsid w:val="71E71891"/>
    <w:rsid w:val="72E33846"/>
    <w:rsid w:val="77EE0E32"/>
    <w:rsid w:val="78A44AF5"/>
    <w:rsid w:val="78DB646A"/>
    <w:rsid w:val="7A4D0B94"/>
    <w:rsid w:val="7C843E80"/>
    <w:rsid w:val="7DCC018D"/>
    <w:rsid w:val="7DFF6F83"/>
    <w:rsid w:val="7F790677"/>
    <w:rsid w:val="7FFF0944"/>
    <w:rsid w:val="BFAB5A90"/>
    <w:rsid w:val="FB7FE554"/>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widowControl/>
      <w:numPr>
        <w:ilvl w:val="0"/>
        <w:numId w:val="1"/>
      </w:numPr>
      <w:adjustRightInd w:val="0"/>
      <w:spacing w:line="580" w:lineRule="atLeast"/>
      <w:jc w:val="center"/>
      <w:textAlignment w:val="baseline"/>
      <w:outlineLvl w:val="0"/>
    </w:pPr>
    <w:rPr>
      <w:rFonts w:eastAsia="华康简标题宋"/>
      <w:kern w:val="44"/>
      <w:sz w:val="36"/>
      <w:szCs w:val="20"/>
    </w:rPr>
  </w:style>
  <w:style w:type="paragraph" w:styleId="3">
    <w:name w:val="heading 2"/>
    <w:next w:val="1"/>
    <w:qFormat/>
    <w:uiPriority w:val="0"/>
    <w:pPr>
      <w:keepNext/>
      <w:keepLines/>
      <w:autoSpaceDE w:val="0"/>
      <w:autoSpaceDN w:val="0"/>
      <w:jc w:val="distribute"/>
      <w:outlineLvl w:val="1"/>
    </w:pPr>
    <w:rPr>
      <w:rFonts w:ascii="Times New Roman" w:hAnsi="Times New Roman" w:eastAsia="华康简标题宋" w:cs="Times New Roman"/>
      <w:bCs/>
      <w:color w:val="FF0000"/>
      <w:w w:val="70"/>
      <w:sz w:val="112"/>
      <w:szCs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rPr>
      <w:rFonts w:ascii="Times New Roman" w:hAnsi="Times New Roman" w:eastAsia="宋体" w:cs="Times New Roman"/>
    </w:rPr>
  </w:style>
  <w:style w:type="paragraph" w:styleId="12">
    <w:name w:val="List Paragraph"/>
    <w:basedOn w:val="1"/>
    <w:autoRedefine/>
    <w:qFormat/>
    <w:uiPriority w:val="34"/>
    <w:pPr>
      <w:ind w:firstLine="420" w:firstLineChars="200"/>
    </w:pPr>
  </w:style>
  <w:style w:type="paragraph" w:customStyle="1" w:styleId="13">
    <w:name w:val="Heading #2|1"/>
    <w:basedOn w:val="1"/>
    <w:autoRedefine/>
    <w:qFormat/>
    <w:uiPriority w:val="0"/>
    <w:pPr>
      <w:widowControl w:val="0"/>
      <w:shd w:val="clear" w:color="auto" w:fill="auto"/>
      <w:jc w:val="center"/>
      <w:outlineLvl w:val="1"/>
    </w:pPr>
    <w:rPr>
      <w:rFonts w:ascii="MingLiU" w:hAnsi="MingLiU" w:eastAsia="MingLiU" w:cs="MingLiU"/>
      <w:sz w:val="26"/>
      <w:szCs w:val="26"/>
      <w:u w:val="none"/>
      <w:shd w:val="clear" w:color="auto" w:fill="auto"/>
      <w:lang w:val="zh-TW" w:eastAsia="zh-TW" w:bidi="zh-TW"/>
    </w:rPr>
  </w:style>
  <w:style w:type="paragraph" w:customStyle="1" w:styleId="14">
    <w:name w:val="Body text|1"/>
    <w:basedOn w:val="1"/>
    <w:autoRedefine/>
    <w:qFormat/>
    <w:uiPriority w:val="0"/>
    <w:pPr>
      <w:widowControl w:val="0"/>
      <w:shd w:val="clear" w:color="auto" w:fill="auto"/>
      <w:spacing w:line="382" w:lineRule="auto"/>
      <w:ind w:firstLine="400"/>
    </w:pPr>
    <w:rPr>
      <w:rFonts w:ascii="MingLiU" w:hAnsi="MingLiU" w:eastAsia="MingLiU" w:cs="MingLiU"/>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20</TotalTime>
  <ScaleCrop>false</ScaleCrop>
  <LinksUpToDate>false</LinksUpToDate>
  <CharactersWithSpaces>0</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2018-12-16T21:36:00Z</dcterms:created>
  <dc:creator>chen</dc:creator>
  <cp:lastModifiedBy>刚仔仔</cp:lastModifiedBy>
  <cp:lastPrinted>2020-04-26T14:56:00Z</cp:lastPrinted>
  <dcterms:modified xsi:type="dcterms:W3CDTF">2024-12-17T16:30:43Z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4079151D575342B4A9F63B4F925D8FC9</vt:lpwstr>
  </property>
</Properties>
</file>