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AFAE4E">
      <w:pPr>
        <w:keepNext w:val="0"/>
        <w:keepLines w:val="0"/>
        <w:pageBreakBefore w:val="0"/>
        <w:widowControl w:val="0"/>
        <w:kinsoku/>
        <w:wordWrap/>
        <w:overflowPunct/>
        <w:topLinePunct w:val="0"/>
        <w:autoSpaceDE/>
        <w:autoSpaceDN/>
        <w:bidi w:val="0"/>
        <w:snapToGrid/>
        <w:spacing w:line="520" w:lineRule="exact"/>
        <w:contextualSpacing/>
        <w:textAlignment w:val="auto"/>
        <w:rPr>
          <w:rFonts w:hint="default" w:ascii="黑体" w:hAnsi="黑体" w:eastAsia="黑体" w:cs="黑体"/>
          <w:szCs w:val="32"/>
          <w:lang w:val="en-US" w:eastAsia="zh-CN"/>
        </w:rPr>
      </w:pPr>
      <w:r>
        <w:rPr>
          <w:rFonts w:hint="eastAsia" w:ascii="黑体" w:hAnsi="黑体" w:eastAsia="黑体" w:cs="黑体"/>
          <w:szCs w:val="32"/>
          <w:lang w:val="en-US" w:eastAsia="zh-CN"/>
        </w:rPr>
        <w:t>附件3</w:t>
      </w:r>
      <w:bookmarkStart w:id="0" w:name="_GoBack"/>
      <w:bookmarkEnd w:id="0"/>
    </w:p>
    <w:p w14:paraId="7B24D199">
      <w:pPr>
        <w:keepNext w:val="0"/>
        <w:keepLines w:val="0"/>
        <w:pageBreakBefore w:val="0"/>
        <w:widowControl w:val="0"/>
        <w:kinsoku/>
        <w:wordWrap/>
        <w:overflowPunct/>
        <w:topLinePunct w:val="0"/>
        <w:autoSpaceDE/>
        <w:autoSpaceDN/>
        <w:bidi w:val="0"/>
        <w:adjustRightInd/>
        <w:snapToGrid/>
        <w:spacing w:line="360" w:lineRule="auto"/>
        <w:ind w:firstLine="0" w:firstLineChars="0"/>
        <w:contextualSpacing/>
        <w:jc w:val="center"/>
        <w:textAlignment w:val="auto"/>
        <w:rPr>
          <w:rFonts w:hint="eastAsia" w:ascii="NEU-BZ-S92" w:hAnsi="NEU-BZ-S92" w:eastAsia="方正小标宋简体" w:cs="方正小标宋简体"/>
          <w:sz w:val="42"/>
          <w:szCs w:val="42"/>
          <w:lang w:val="en-US" w:eastAsia="zh-CN"/>
        </w:rPr>
      </w:pPr>
      <w:r>
        <w:rPr>
          <w:rFonts w:hint="eastAsia" w:ascii="方正小标宋简体" w:hAnsi="方正小标宋简体" w:eastAsia="方正小标宋简体" w:cs="方正小标宋简体"/>
          <w:sz w:val="42"/>
          <w:szCs w:val="42"/>
          <w:lang w:val="en-US" w:eastAsia="zh-CN"/>
        </w:rPr>
        <w:t>XX同志述职报告（模板）</w:t>
      </w:r>
    </w:p>
    <w:p w14:paraId="16EC346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仿宋_GB2312" w:cs="Times New Roman"/>
          <w:spacing w:val="0"/>
          <w:sz w:val="32"/>
          <w:szCs w:val="32"/>
          <w:lang w:val="en-US" w:eastAsia="zh-CN"/>
        </w:rPr>
      </w:pPr>
      <w:r>
        <w:rPr>
          <w:rFonts w:hint="eastAsia" w:ascii="Times New Roman" w:hAnsi="Times New Roman" w:eastAsia="仿宋_GB2312" w:cs="Times New Roman"/>
          <w:spacing w:val="0"/>
          <w:sz w:val="32"/>
          <w:szCs w:val="32"/>
          <w:lang w:val="en-US" w:eastAsia="zh-CN"/>
        </w:rPr>
        <w:t>（XX学院团委书记）</w:t>
      </w:r>
    </w:p>
    <w:p w14:paraId="011C6C09">
      <w:pPr>
        <w:pStyle w:val="3"/>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仿宋_GB2312" w:cs="Times New Roman"/>
          <w:spacing w:val="0"/>
          <w:kern w:val="2"/>
          <w:sz w:val="32"/>
          <w:szCs w:val="32"/>
          <w:lang w:val="en-US" w:eastAsia="zh-CN" w:bidi="ar-SA"/>
        </w:rPr>
      </w:pPr>
      <w:r>
        <w:rPr>
          <w:rFonts w:hint="eastAsia" w:ascii="Times New Roman" w:hAnsi="Times New Roman" w:eastAsia="仿宋_GB2312" w:cs="Times New Roman"/>
          <w:spacing w:val="0"/>
          <w:kern w:val="2"/>
          <w:sz w:val="32"/>
          <w:szCs w:val="32"/>
          <w:lang w:val="en-US" w:eastAsia="zh-CN" w:bidi="ar-SA"/>
        </w:rPr>
        <w:t>（上级团组织）：</w:t>
      </w:r>
    </w:p>
    <w:p w14:paraId="700850D3">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Times New Roman" w:hAnsi="Times New Roman" w:eastAsia="仿宋_GB2312" w:cs="Times New Roman"/>
          <w:spacing w:val="0"/>
          <w:sz w:val="32"/>
          <w:szCs w:val="32"/>
          <w:lang w:val="en-US" w:eastAsia="zh-CN"/>
        </w:rPr>
      </w:pPr>
      <w:r>
        <w:rPr>
          <w:rFonts w:hint="eastAsia" w:ascii="Times New Roman" w:hAnsi="Times New Roman" w:eastAsia="仿宋_GB2312" w:cs="Times New Roman"/>
          <w:spacing w:val="0"/>
          <w:sz w:val="32"/>
          <w:szCs w:val="32"/>
          <w:lang w:val="en-US" w:eastAsia="zh-CN"/>
        </w:rPr>
        <w:t>本人XXX，自XXXX年X月起任XX团委XX（职务）。现按照《基层团组织书记述职评议考核暂行办法》有关要求，将2023-2024学年开展工作情况作以下述职报告。</w:t>
      </w:r>
    </w:p>
    <w:p w14:paraId="2660C4A9">
      <w:pPr>
        <w:keepNext w:val="0"/>
        <w:keepLines w:val="0"/>
        <w:pageBreakBefore w:val="0"/>
        <w:widowControl w:val="0"/>
        <w:kinsoku/>
        <w:wordWrap/>
        <w:overflowPunct/>
        <w:topLinePunct w:val="0"/>
        <w:autoSpaceDE/>
        <w:autoSpaceDN/>
        <w:bidi w:val="0"/>
        <w:adjustRightInd/>
        <w:snapToGrid/>
        <w:spacing w:line="360" w:lineRule="auto"/>
        <w:ind w:firstLine="672" w:firstLineChars="200"/>
        <w:contextualSpacing/>
        <w:textAlignment w:val="auto"/>
        <w:rPr>
          <w:rFonts w:hint="default" w:ascii="NEU-BZ-S92" w:hAnsi="NEU-BZ-S92" w:eastAsia="黑体" w:cs="黑体"/>
          <w:szCs w:val="32"/>
          <w:lang w:val="en-US" w:eastAsia="zh-CN"/>
        </w:rPr>
      </w:pPr>
      <w:r>
        <w:rPr>
          <w:rFonts w:hint="eastAsia" w:ascii="NEU-BZ-S92" w:hAnsi="NEU-BZ-S92" w:eastAsia="黑体" w:cs="黑体"/>
          <w:szCs w:val="32"/>
          <w:lang w:val="en-US" w:eastAsia="zh-CN"/>
        </w:rPr>
        <w:t>一、2024年度工作开展情况及成效</w:t>
      </w:r>
    </w:p>
    <w:p w14:paraId="1170357C">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Times New Roman" w:hAnsi="Times New Roman" w:eastAsia="仿宋_GB2312" w:cs="Times New Roman"/>
          <w:spacing w:val="0"/>
          <w:sz w:val="32"/>
          <w:szCs w:val="32"/>
          <w:lang w:val="en-US" w:eastAsia="zh-CN"/>
        </w:rPr>
      </w:pPr>
      <w:r>
        <w:rPr>
          <w:rFonts w:hint="eastAsia" w:ascii="Times New Roman" w:hAnsi="Times New Roman" w:eastAsia="仿宋_GB2312" w:cs="Times New Roman"/>
          <w:spacing w:val="0"/>
          <w:sz w:val="32"/>
          <w:szCs w:val="32"/>
          <w:lang w:val="en-US" w:eastAsia="zh-CN"/>
        </w:rPr>
        <w:t>（注意结合工作实际，重点突出以下方面内容。）</w:t>
      </w:r>
    </w:p>
    <w:p w14:paraId="5B3FA1CC">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楷体_GB2312" w:hAnsi="楷体_GB2312" w:eastAsia="楷体_GB2312" w:cs="楷体_GB2312"/>
          <w:spacing w:val="0"/>
          <w:kern w:val="2"/>
          <w:sz w:val="32"/>
          <w:szCs w:val="32"/>
          <w:lang w:val="en-US" w:eastAsia="zh-CN" w:bidi="ar-SA"/>
        </w:rPr>
      </w:pPr>
      <w:r>
        <w:rPr>
          <w:rFonts w:hint="eastAsia" w:ascii="楷体_GB2312" w:hAnsi="楷体_GB2312" w:eastAsia="楷体_GB2312" w:cs="楷体_GB2312"/>
          <w:spacing w:val="0"/>
          <w:kern w:val="2"/>
          <w:sz w:val="32"/>
          <w:szCs w:val="32"/>
          <w:lang w:val="en-US" w:eastAsia="zh-CN" w:bidi="ar-SA"/>
        </w:rPr>
        <w:t>（一）强化思想政治引领落实情况</w:t>
      </w:r>
    </w:p>
    <w:p w14:paraId="61C0EBC0">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楷体_GB2312" w:hAnsi="楷体_GB2312" w:eastAsia="楷体_GB2312" w:cs="楷体_GB2312"/>
          <w:spacing w:val="0"/>
          <w:kern w:val="2"/>
          <w:sz w:val="32"/>
          <w:szCs w:val="32"/>
          <w:lang w:val="en-US" w:eastAsia="zh-CN" w:bidi="ar-SA"/>
        </w:rPr>
      </w:pPr>
      <w:r>
        <w:rPr>
          <w:rFonts w:hint="eastAsia" w:ascii="楷体_GB2312" w:hAnsi="楷体_GB2312" w:eastAsia="楷体_GB2312" w:cs="楷体_GB2312"/>
          <w:spacing w:val="0"/>
          <w:kern w:val="2"/>
          <w:sz w:val="32"/>
          <w:szCs w:val="32"/>
          <w:lang w:val="en-US" w:eastAsia="zh-CN" w:bidi="ar-SA"/>
        </w:rPr>
        <w:t>（二）加强团的基础管理建设</w:t>
      </w:r>
    </w:p>
    <w:p w14:paraId="11526AD7">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楷体_GB2312" w:hAnsi="楷体_GB2312" w:eastAsia="楷体_GB2312" w:cs="楷体_GB2312"/>
          <w:spacing w:val="0"/>
          <w:kern w:val="2"/>
          <w:sz w:val="32"/>
          <w:szCs w:val="32"/>
          <w:lang w:val="en-US" w:eastAsia="zh-CN" w:bidi="ar-SA"/>
        </w:rPr>
      </w:pPr>
      <w:r>
        <w:rPr>
          <w:rFonts w:hint="eastAsia" w:ascii="楷体_GB2312" w:hAnsi="楷体_GB2312" w:eastAsia="楷体_GB2312" w:cs="楷体_GB2312"/>
          <w:spacing w:val="0"/>
          <w:kern w:val="2"/>
          <w:sz w:val="32"/>
          <w:szCs w:val="32"/>
          <w:lang w:val="en-US" w:eastAsia="zh-CN" w:bidi="ar-SA"/>
        </w:rPr>
        <w:t>（三）团学活动开展情况及覆盖范围</w:t>
      </w:r>
    </w:p>
    <w:p w14:paraId="315DF8C4">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楷体_GB2312" w:hAnsi="楷体_GB2312" w:eastAsia="楷体_GB2312" w:cs="楷体_GB2312"/>
          <w:spacing w:val="0"/>
          <w:kern w:val="2"/>
          <w:sz w:val="32"/>
          <w:szCs w:val="32"/>
          <w:lang w:val="en" w:eastAsia="zh-CN" w:bidi="ar-SA"/>
        </w:rPr>
      </w:pPr>
      <w:r>
        <w:rPr>
          <w:rFonts w:hint="eastAsia" w:ascii="楷体_GB2312" w:hAnsi="楷体_GB2312" w:eastAsia="楷体_GB2312" w:cs="楷体_GB2312"/>
          <w:spacing w:val="0"/>
          <w:kern w:val="2"/>
          <w:sz w:val="32"/>
          <w:szCs w:val="32"/>
          <w:lang w:val="en-US" w:eastAsia="zh-CN" w:bidi="ar-SA"/>
        </w:rPr>
        <w:t>（四）联系服务青少年及维护青少年权益志愿工作情况。</w:t>
      </w:r>
    </w:p>
    <w:p w14:paraId="660E5DFE">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楷体_GB2312" w:hAnsi="楷体_GB2312" w:eastAsia="楷体_GB2312" w:cs="楷体_GB2312"/>
          <w:spacing w:val="0"/>
          <w:kern w:val="2"/>
          <w:sz w:val="32"/>
          <w:szCs w:val="32"/>
          <w:lang w:val="en-US" w:eastAsia="zh-CN" w:bidi="ar-SA"/>
        </w:rPr>
      </w:pPr>
      <w:r>
        <w:rPr>
          <w:rFonts w:hint="eastAsia" w:ascii="楷体_GB2312" w:hAnsi="楷体_GB2312" w:eastAsia="楷体_GB2312" w:cs="楷体_GB2312"/>
          <w:spacing w:val="0"/>
          <w:kern w:val="2"/>
          <w:sz w:val="32"/>
          <w:szCs w:val="32"/>
          <w:lang w:val="en-US" w:eastAsia="zh-CN" w:bidi="ar-SA"/>
        </w:rPr>
        <w:t>（五）落实创新实践工作深入基层</w:t>
      </w:r>
    </w:p>
    <w:p w14:paraId="7CD51C8C">
      <w:pPr>
        <w:keepNext w:val="0"/>
        <w:keepLines w:val="0"/>
        <w:pageBreakBefore w:val="0"/>
        <w:widowControl w:val="0"/>
        <w:kinsoku/>
        <w:wordWrap/>
        <w:overflowPunct/>
        <w:topLinePunct w:val="0"/>
        <w:autoSpaceDE/>
        <w:autoSpaceDN/>
        <w:bidi w:val="0"/>
        <w:adjustRightInd/>
        <w:snapToGrid/>
        <w:spacing w:line="360" w:lineRule="auto"/>
        <w:ind w:firstLine="672" w:firstLineChars="200"/>
        <w:contextualSpacing/>
        <w:textAlignment w:val="auto"/>
        <w:rPr>
          <w:rFonts w:hint="eastAsia" w:ascii="NEU-BZ-S92" w:hAnsi="NEU-BZ-S92" w:eastAsia="黑体" w:cs="黑体"/>
          <w:szCs w:val="32"/>
          <w:lang w:val="en-US" w:eastAsia="zh-CN"/>
        </w:rPr>
      </w:pPr>
      <w:r>
        <w:rPr>
          <w:rFonts w:hint="eastAsia" w:ascii="NEU-BZ-S92" w:hAnsi="NEU-BZ-S92" w:eastAsia="黑体" w:cs="黑体"/>
          <w:szCs w:val="32"/>
          <w:lang w:val="en-US" w:eastAsia="zh-CN"/>
        </w:rPr>
        <w:t>二、存在的问题和不足</w:t>
      </w:r>
    </w:p>
    <w:p w14:paraId="113D3F95">
      <w:pPr>
        <w:pStyle w:val="3"/>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04"/>
        <w:textAlignment w:val="auto"/>
        <w:rPr>
          <w:rFonts w:hint="default" w:ascii="NEU-BZ-S92" w:hAnsi="NEU-BZ-S92" w:cs="Times New Roman"/>
          <w:szCs w:val="32"/>
          <w:lang w:val="en-US" w:eastAsia="zh-CN"/>
        </w:rPr>
      </w:pPr>
      <w:r>
        <w:rPr>
          <w:rFonts w:hint="eastAsia" w:ascii="NEU-BZ-S92" w:hAnsi="NEU-BZ-S92" w:cs="Times New Roman"/>
          <w:szCs w:val="32"/>
          <w:lang w:val="en-US" w:eastAsia="zh-CN"/>
        </w:rPr>
        <w:t>......</w:t>
      </w:r>
    </w:p>
    <w:p w14:paraId="0D9F6B25">
      <w:pPr>
        <w:keepNext w:val="0"/>
        <w:keepLines w:val="0"/>
        <w:pageBreakBefore w:val="0"/>
        <w:widowControl w:val="0"/>
        <w:kinsoku/>
        <w:wordWrap/>
        <w:overflowPunct/>
        <w:topLinePunct w:val="0"/>
        <w:autoSpaceDE/>
        <w:autoSpaceDN/>
        <w:bidi w:val="0"/>
        <w:adjustRightInd/>
        <w:snapToGrid/>
        <w:spacing w:line="360" w:lineRule="auto"/>
        <w:ind w:firstLine="672" w:firstLineChars="200"/>
        <w:contextualSpacing/>
        <w:textAlignment w:val="auto"/>
        <w:rPr>
          <w:rFonts w:hint="eastAsia" w:ascii="NEU-BZ-S92" w:hAnsi="NEU-BZ-S92" w:eastAsia="黑体" w:cs="黑体"/>
          <w:szCs w:val="32"/>
          <w:lang w:val="en-US" w:eastAsia="zh-CN"/>
        </w:rPr>
      </w:pPr>
      <w:r>
        <w:rPr>
          <w:rFonts w:hint="eastAsia" w:ascii="NEU-BZ-S92" w:hAnsi="NEU-BZ-S92" w:eastAsia="黑体" w:cs="黑体"/>
          <w:szCs w:val="32"/>
          <w:lang w:val="en-US" w:eastAsia="zh-CN"/>
        </w:rPr>
        <w:t>三、2025年度工作计划</w:t>
      </w:r>
    </w:p>
    <w:p w14:paraId="262350FF">
      <w:pPr>
        <w:pStyle w:val="3"/>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04"/>
        <w:textAlignment w:val="auto"/>
        <w:rPr>
          <w:rFonts w:hint="eastAsia" w:ascii="NEU-BZ-S92" w:hAnsi="NEU-BZ-S92" w:cs="Times New Roman"/>
          <w:szCs w:val="32"/>
          <w:lang w:val="en-US" w:eastAsia="zh-CN"/>
        </w:rPr>
      </w:pPr>
      <w:r>
        <w:rPr>
          <w:rFonts w:hint="eastAsia" w:ascii="NEU-BZ-S92" w:hAnsi="NEU-BZ-S92" w:cs="Times New Roman"/>
          <w:szCs w:val="32"/>
          <w:lang w:val="en-US" w:eastAsia="zh-CN"/>
        </w:rPr>
        <w:t xml:space="preserve">......             </w:t>
      </w:r>
    </w:p>
    <w:p w14:paraId="7FD5C44E">
      <w:pPr>
        <w:pStyle w:val="3"/>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right"/>
        <w:textAlignment w:val="auto"/>
        <w:rPr>
          <w:rFonts w:hint="eastAsia" w:ascii="Times New Roman" w:hAnsi="Times New Roman" w:eastAsia="仿宋_GB2312" w:cs="Times New Roman"/>
          <w:spacing w:val="0"/>
          <w:kern w:val="2"/>
          <w:sz w:val="32"/>
          <w:szCs w:val="32"/>
          <w:lang w:val="en-US" w:eastAsia="zh-CN" w:bidi="ar-SA"/>
        </w:rPr>
      </w:pPr>
      <w:r>
        <w:rPr>
          <w:rFonts w:hint="eastAsia" w:ascii="NEU-BZ-S92" w:hAnsi="NEU-BZ-S92" w:cs="Times New Roman"/>
          <w:szCs w:val="32"/>
          <w:lang w:val="en-US" w:eastAsia="zh-CN"/>
        </w:rPr>
        <w:t xml:space="preserve">                       </w:t>
      </w:r>
      <w:r>
        <w:rPr>
          <w:rFonts w:hint="eastAsia" w:ascii="Times New Roman" w:hAnsi="Times New Roman" w:eastAsia="仿宋_GB2312" w:cs="Times New Roman"/>
          <w:spacing w:val="0"/>
          <w:kern w:val="2"/>
          <w:sz w:val="32"/>
          <w:szCs w:val="32"/>
          <w:lang w:val="en-US" w:eastAsia="zh-CN" w:bidi="ar-SA"/>
        </w:rPr>
        <w:t xml:space="preserve"> 报告人：XXX</w:t>
      </w:r>
    </w:p>
    <w:p w14:paraId="5F84ABC2">
      <w:pPr>
        <w:pStyle w:val="3"/>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right"/>
        <w:textAlignment w:val="auto"/>
        <w:rPr>
          <w:rFonts w:hint="eastAsia" w:ascii="Times New Roman" w:hAnsi="Times New Roman" w:eastAsia="仿宋_GB2312" w:cs="Times New Roman"/>
          <w:spacing w:val="0"/>
          <w:kern w:val="2"/>
          <w:sz w:val="32"/>
          <w:szCs w:val="32"/>
          <w:lang w:val="en-US" w:eastAsia="zh-CN" w:bidi="ar-SA"/>
        </w:rPr>
      </w:pPr>
      <w:r>
        <w:rPr>
          <w:rFonts w:hint="eastAsia" w:ascii="Times New Roman" w:hAnsi="Times New Roman" w:eastAsia="仿宋_GB2312" w:cs="Times New Roman"/>
          <w:spacing w:val="0"/>
          <w:kern w:val="2"/>
          <w:sz w:val="32"/>
          <w:szCs w:val="32"/>
          <w:lang w:val="en-US" w:eastAsia="zh-CN" w:bidi="ar-SA"/>
        </w:rPr>
        <w:t xml:space="preserve">                        XXXX年X月X日</w:t>
      </w:r>
    </w:p>
    <w:p w14:paraId="527B5872">
      <w:pPr>
        <w:keepNext w:val="0"/>
        <w:keepLines w:val="0"/>
        <w:pageBreakBefore w:val="0"/>
        <w:widowControl w:val="0"/>
        <w:kinsoku/>
        <w:wordWrap/>
        <w:overflowPunct/>
        <w:topLinePunct w:val="0"/>
        <w:autoSpaceDE/>
        <w:autoSpaceDN/>
        <w:bidi w:val="0"/>
        <w:adjustRightInd w:val="0"/>
        <w:snapToGrid/>
        <w:spacing w:beforeLines="0" w:afterLines="0" w:line="580" w:lineRule="exact"/>
        <w:jc w:val="center"/>
        <w:textAlignment w:val="auto"/>
        <w:rPr>
          <w:rFonts w:hint="eastAsia" w:ascii="NEU-BZ-S92" w:hAnsi="NEU-BZ-S92" w:eastAsia="仿宋_GB2312"/>
          <w:sz w:val="42"/>
          <w:szCs w:val="42"/>
          <w:lang w:eastAsia="zh-CN"/>
        </w:rPr>
      </w:pPr>
      <w:r>
        <w:rPr>
          <w:rFonts w:hint="eastAsia" w:ascii="NEU-BZ-S92" w:hAnsi="NEU-BZ-S92" w:eastAsia="方正小标宋简体" w:cs="方正小标宋简体"/>
          <w:sz w:val="42"/>
          <w:szCs w:val="42"/>
          <w:lang w:val="en-US" w:eastAsia="zh-CN"/>
        </w:rPr>
        <w:t>述职报告撰写说明</w:t>
      </w:r>
    </w:p>
    <w:p w14:paraId="49179D0F">
      <w:pPr>
        <w:keepNext w:val="0"/>
        <w:keepLines w:val="0"/>
        <w:pageBreakBefore w:val="0"/>
        <w:widowControl w:val="0"/>
        <w:kinsoku/>
        <w:wordWrap/>
        <w:overflowPunct/>
        <w:topLinePunct w:val="0"/>
        <w:autoSpaceDE/>
        <w:autoSpaceDN/>
        <w:bidi w:val="0"/>
        <w:adjustRightInd w:val="0"/>
        <w:snapToGrid/>
        <w:spacing w:beforeLines="0" w:afterLines="0" w:line="580" w:lineRule="exact"/>
        <w:jc w:val="center"/>
        <w:textAlignment w:val="auto"/>
        <w:rPr>
          <w:rFonts w:hint="eastAsia" w:ascii="NEU-BZ-S92" w:hAnsi="NEU-BZ-S92"/>
          <w:szCs w:val="32"/>
          <w:lang w:val="en-US" w:eastAsia="zh-CN"/>
        </w:rPr>
      </w:pPr>
    </w:p>
    <w:p w14:paraId="19311319">
      <w:pPr>
        <w:pStyle w:val="5"/>
        <w:keepNext w:val="0"/>
        <w:keepLines w:val="0"/>
        <w:pageBreakBefore w:val="0"/>
        <w:widowControl/>
        <w:kinsoku w:val="0"/>
        <w:wordWrap/>
        <w:overflowPunct/>
        <w:topLinePunct w:val="0"/>
        <w:autoSpaceDE w:val="0"/>
        <w:autoSpaceDN w:val="0"/>
        <w:bidi w:val="0"/>
        <w:adjustRightInd w:val="0"/>
        <w:snapToGrid w:val="0"/>
        <w:spacing w:before="189" w:line="360" w:lineRule="auto"/>
        <w:ind w:right="51" w:firstLine="697"/>
        <w:textAlignment w:val="baseline"/>
        <w:rPr>
          <w:rFonts w:hint="eastAsia" w:ascii="Times New Roman" w:hAnsi="Times New Roman" w:eastAsia="仿宋_GB2312" w:cs="Times New Roman"/>
          <w:snapToGrid/>
          <w:color w:val="auto"/>
          <w:kern w:val="2"/>
          <w:sz w:val="32"/>
          <w:szCs w:val="32"/>
          <w:lang w:val="en-US" w:eastAsia="zh-CN" w:bidi="ar-SA"/>
        </w:rPr>
      </w:pPr>
      <w:r>
        <w:rPr>
          <w:rFonts w:hint="eastAsia" w:ascii="NEU-BZ-S92" w:hAnsi="NEU-BZ-S92" w:eastAsia="仿宋_GB2312" w:cs="仿宋_GB2312"/>
          <w:b/>
          <w:bCs/>
          <w:sz w:val="32"/>
          <w:szCs w:val="32"/>
          <w:lang w:val="en-US" w:eastAsia="zh-CN"/>
        </w:rPr>
        <w:t>述职重点内容</w:t>
      </w:r>
      <w:r>
        <w:rPr>
          <w:rFonts w:hint="eastAsia" w:ascii="NEU-BZ-S92" w:hAnsi="NEU-BZ-S92" w:cs="仿宋_GB2312"/>
          <w:b/>
          <w:bCs/>
          <w:sz w:val="32"/>
          <w:szCs w:val="32"/>
          <w:lang w:val="en-US" w:eastAsia="zh-CN"/>
        </w:rPr>
        <w:t>要求</w:t>
      </w:r>
      <w:r>
        <w:rPr>
          <w:rFonts w:hint="eastAsia" w:ascii="NEU-BZ-S92" w:hAnsi="NEU-BZ-S92" w:eastAsia="仿宋_GB2312" w:cs="仿宋_GB2312"/>
          <w:b/>
          <w:bCs/>
          <w:sz w:val="32"/>
          <w:szCs w:val="32"/>
          <w:lang w:val="en-US" w:eastAsia="zh-CN"/>
        </w:rPr>
        <w:t>：</w:t>
      </w:r>
      <w:r>
        <w:rPr>
          <w:rFonts w:hint="eastAsia" w:ascii="Times New Roman" w:hAnsi="Times New Roman" w:eastAsia="仿宋_GB2312" w:cs="Times New Roman"/>
          <w:snapToGrid/>
          <w:color w:val="auto"/>
          <w:kern w:val="2"/>
          <w:sz w:val="32"/>
          <w:szCs w:val="32"/>
          <w:lang w:val="en-US" w:eastAsia="zh-CN" w:bidi="ar-SA"/>
        </w:rPr>
        <w:t>基层团委书记的述职报告，篇幅控制在3000字左右。分为主要工作、存在问题和不足、下一步工作计划。主要工作部分重点结合本单位工作实际，总结本级团组织和书记本人围绕但不限于四个方面重点内容抓落实的主要做法和工作成效；存在问题部分重点查摆在落实团组织建设和团员青年工作中存在的关键性问题，要找准切口，真正把难点、堵点、痛点问题摆出来；下一步工作计划部分重点是运用习近平新时代中国特色社会主义思想和习近平总书记关于青年工作的重要思想，谈下一步做法思考，有针对性地对查摆的问题提出提高本组织组织力、引领力、服务力和服务大局贡献度的有效举措。</w:t>
      </w:r>
    </w:p>
    <w:p w14:paraId="573BA17B">
      <w:pPr>
        <w:keepNext w:val="0"/>
        <w:keepLines w:val="0"/>
        <w:pageBreakBefore w:val="0"/>
        <w:widowControl w:val="0"/>
        <w:kinsoku/>
        <w:wordWrap/>
        <w:overflowPunct/>
        <w:topLinePunct w:val="0"/>
        <w:autoSpaceDE/>
        <w:autoSpaceDN/>
        <w:bidi w:val="0"/>
        <w:adjustRightInd w:val="0"/>
        <w:snapToGrid/>
        <w:spacing w:beforeLines="0" w:afterLines="0" w:line="580" w:lineRule="exact"/>
        <w:ind w:firstLine="675" w:firstLineChars="200"/>
        <w:textAlignment w:val="auto"/>
        <w:rPr>
          <w:rFonts w:hint="eastAsia" w:ascii="NEU-BZ-S92" w:hAnsi="NEU-BZ-S92" w:eastAsia="仿宋_GB2312" w:cs="仿宋_GB2312"/>
          <w:sz w:val="32"/>
          <w:szCs w:val="32"/>
          <w:lang w:val="zh-CN"/>
        </w:rPr>
      </w:pPr>
      <w:r>
        <w:rPr>
          <w:rFonts w:hint="eastAsia" w:ascii="NEU-BZ-S92" w:hAnsi="NEU-BZ-S92" w:eastAsia="仿宋_GB2312" w:cs="仿宋_GB2312"/>
          <w:b/>
          <w:bCs/>
          <w:sz w:val="32"/>
          <w:szCs w:val="32"/>
          <w:lang w:val="zh-CN"/>
        </w:rPr>
        <w:t>排版要求（起草正文时删除）：</w:t>
      </w:r>
    </w:p>
    <w:p w14:paraId="4F28A8BE">
      <w:pPr>
        <w:pStyle w:val="5"/>
        <w:keepNext w:val="0"/>
        <w:keepLines w:val="0"/>
        <w:pageBreakBefore w:val="0"/>
        <w:widowControl/>
        <w:kinsoku w:val="0"/>
        <w:wordWrap/>
        <w:overflowPunct/>
        <w:topLinePunct w:val="0"/>
        <w:autoSpaceDE w:val="0"/>
        <w:autoSpaceDN w:val="0"/>
        <w:bidi w:val="0"/>
        <w:adjustRightInd w:val="0"/>
        <w:snapToGrid w:val="0"/>
        <w:spacing w:before="199" w:line="360" w:lineRule="auto"/>
        <w:ind w:firstLine="735" w:firstLineChars="200"/>
        <w:jc w:val="both"/>
        <w:textAlignment w:val="baseline"/>
        <w:rPr>
          <w:rFonts w:hint="eastAsia" w:ascii="Arial" w:eastAsia="宋体"/>
          <w:sz w:val="21"/>
          <w:lang w:val="en-US" w:eastAsia="zh-CN"/>
        </w:rPr>
      </w:pPr>
      <w:r>
        <w:rPr>
          <w:b/>
          <w:bCs/>
        </w:rPr>
        <w:t>一是</w:t>
      </w:r>
      <w:r>
        <w:t>标题字体为方正小标宋简体，大小为</w:t>
      </w:r>
      <w:r>
        <w:rPr>
          <w:rFonts w:hint="eastAsia"/>
          <w:lang w:val="en-US" w:eastAsia="zh-CN"/>
        </w:rPr>
        <w:t>2号</w:t>
      </w:r>
      <w:r>
        <w:t>；落款和时间为仿宋-GB2312,大小为三号。</w:t>
      </w:r>
      <w:r>
        <w:rPr>
          <w:b/>
          <w:bCs/>
        </w:rPr>
        <w:t>二是</w:t>
      </w:r>
      <w:r>
        <w:t>正文字体为仿宋-GB2312</w:t>
      </w:r>
      <w:r>
        <w:rPr>
          <w:rFonts w:hint="eastAsia"/>
          <w:lang w:eastAsia="zh-CN"/>
        </w:rPr>
        <w:t>，</w:t>
      </w:r>
      <w:r>
        <w:t>所有</w:t>
      </w:r>
      <w:r>
        <w:rPr>
          <w:rFonts w:hint="eastAsia"/>
          <w:lang w:val="en-US" w:eastAsia="zh-CN"/>
        </w:rPr>
        <w:t>英文</w:t>
      </w:r>
      <w:r>
        <w:t>字体为</w:t>
      </w:r>
      <w:r>
        <w:rPr>
          <w:rFonts w:hint="eastAsia"/>
        </w:rPr>
        <w:t>“</w:t>
      </w:r>
      <w:r>
        <w:rPr>
          <w:rFonts w:hint="default" w:ascii="Times New Roman" w:hAnsi="Times New Roman" w:eastAsia="仿宋_GB2312" w:cs="Times New Roman"/>
          <w:snapToGrid/>
          <w:color w:val="auto"/>
          <w:kern w:val="2"/>
          <w:sz w:val="32"/>
          <w:szCs w:val="32"/>
          <w:lang w:val="en-US" w:eastAsia="zh-CN" w:bidi="ar-SA"/>
        </w:rPr>
        <w:t>Times New Roman</w:t>
      </w:r>
      <w:r>
        <w:rPr>
          <w:rFonts w:hint="eastAsia"/>
        </w:rPr>
        <w:t>”</w:t>
      </w:r>
      <w:r>
        <w:rPr>
          <w:rFonts w:hint="eastAsia"/>
          <w:lang w:eastAsia="zh-CN"/>
        </w:rPr>
        <w:t>，</w:t>
      </w:r>
      <w:r>
        <w:t>大小统一为三号，行距为</w:t>
      </w:r>
      <w:r>
        <w:rPr>
          <w:rFonts w:hint="eastAsia"/>
          <w:lang w:val="en-US" w:eastAsia="zh-CN"/>
        </w:rPr>
        <w:t>1.5倍</w:t>
      </w:r>
      <w:r>
        <w:t>。</w:t>
      </w:r>
      <w:r>
        <w:rPr>
          <w:b/>
          <w:bCs/>
        </w:rPr>
        <w:t>三是</w:t>
      </w:r>
      <w:r>
        <w:t>一级标题字体为黑体，如“</w:t>
      </w:r>
      <w:r>
        <w:rPr>
          <w:rFonts w:hint="eastAsia" w:ascii="黑体" w:hAnsi="黑体" w:eastAsia="黑体" w:cs="黑体"/>
        </w:rPr>
        <w:t>一、主要工作</w:t>
      </w:r>
      <w:r>
        <w:t>”</w:t>
      </w:r>
      <w:r>
        <w:rPr>
          <w:rFonts w:hint="eastAsia"/>
          <w:lang w:eastAsia="zh-CN"/>
        </w:rPr>
        <w:t>；</w:t>
      </w:r>
      <w:r>
        <w:t>二级标题为楷体-GB2312加粗，如“</w:t>
      </w:r>
      <w:r>
        <w:rPr>
          <w:rFonts w:hint="default" w:ascii="楷体_GB2312" w:hAnsi="楷体_GB2312" w:eastAsia="楷体_GB2312" w:cs="楷体_GB2312"/>
          <w:snapToGrid/>
          <w:color w:val="auto"/>
          <w:kern w:val="2"/>
          <w:sz w:val="32"/>
          <w:szCs w:val="32"/>
          <w:lang w:val="en-US" w:eastAsia="zh-CN" w:bidi="ar-SA"/>
        </w:rPr>
        <w:t>(一)……</w:t>
      </w:r>
      <w:r>
        <w:t>”</w:t>
      </w:r>
      <w:r>
        <w:rPr>
          <w:rFonts w:hint="eastAsia"/>
          <w:lang w:eastAsia="zh-CN"/>
        </w:rPr>
        <w:t>；</w:t>
      </w:r>
      <w:r>
        <w:t>三级标题为仿宋-GB2312加粗</w:t>
      </w:r>
      <w:r>
        <w:rPr>
          <w:rFonts w:hint="eastAsia"/>
          <w:lang w:eastAsia="zh-CN"/>
        </w:rPr>
        <w:t>，</w:t>
      </w:r>
      <w:r>
        <w:rPr>
          <w:rFonts w:hint="eastAsia"/>
          <w:lang w:val="en-US" w:eastAsia="zh-CN"/>
        </w:rPr>
        <w:t>如</w:t>
      </w:r>
      <w:r>
        <w:t>“</w:t>
      </w:r>
      <w:r>
        <w:rPr>
          <w:rFonts w:hint="default" w:ascii="Times New Roman" w:hAnsi="Times New Roman" w:eastAsia="仿宋_GB2312" w:cs="Times New Roman"/>
          <w:snapToGrid/>
          <w:color w:val="auto"/>
          <w:kern w:val="2"/>
          <w:sz w:val="32"/>
          <w:szCs w:val="32"/>
          <w:lang w:val="en-US" w:eastAsia="zh-CN" w:bidi="ar-SA"/>
        </w:rPr>
        <w:t>(一)……</w:t>
      </w:r>
      <w:r>
        <w:t>”。</w:t>
      </w:r>
      <w:r>
        <w:rPr>
          <w:b/>
          <w:bCs/>
        </w:rPr>
        <w:t>四是</w:t>
      </w:r>
      <w:r>
        <w:t>报告文责自负，务必严格审核校对，不要出现不准确的表述和错漏字等硬伤。</w:t>
      </w:r>
    </w:p>
    <w:p w14:paraId="6D4962A3">
      <w:pPr>
        <w:keepNext w:val="0"/>
        <w:keepLines w:val="0"/>
        <w:pageBreakBefore w:val="0"/>
        <w:widowControl w:val="0"/>
        <w:kinsoku/>
        <w:wordWrap/>
        <w:overflowPunct/>
        <w:topLinePunct w:val="0"/>
        <w:autoSpaceDE/>
        <w:autoSpaceDN/>
        <w:bidi w:val="0"/>
        <w:adjustRightInd w:val="0"/>
        <w:snapToGrid/>
        <w:spacing w:beforeLines="0" w:afterLines="0" w:line="580" w:lineRule="exact"/>
        <w:ind w:firstLine="672" w:firstLineChars="200"/>
        <w:textAlignment w:val="auto"/>
      </w:pPr>
    </w:p>
    <w:sectPr>
      <w:footerReference r:id="rId3" w:type="default"/>
      <w:pgSz w:w="11906" w:h="16838"/>
      <w:pgMar w:top="2098" w:right="1531" w:bottom="1701" w:left="1531" w:header="851" w:footer="1417" w:gutter="0"/>
      <w:pgNumType w:fmt="numberInDash"/>
      <w:cols w:space="0" w:num="1"/>
      <w:rtlGutter w:val="0"/>
      <w:docGrid w:linePitch="57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NEU-BZ-S92">
    <w:altName w:val="宋体"/>
    <w:panose1 w:val="02020503000000020003"/>
    <w:charset w:val="86"/>
    <w:family w:val="auto"/>
    <w:pitch w:val="default"/>
    <w:sig w:usb0="00000000" w:usb1="00000000" w:usb2="05000016" w:usb3="00000000" w:csb0="003E0001"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72F4C">
    <w:pPr>
      <w:pStyle w:val="6"/>
      <w:ind w:right="920"/>
      <w:jc w:val="both"/>
      <w:rPr>
        <w:rFonts w:cs="Times New Roman"/>
      </w:rPr>
    </w:pPr>
    <w:r>
      <w:rPr>
        <w:rFonts w:cs="Times New Roman"/>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4E3D31D">
                          <w:pPr>
                            <w:pStyle w:val="6"/>
                            <w:rPr>
                              <w:rFonts w:cs="Times New Roman"/>
                            </w:rPr>
                          </w:pPr>
                          <w:r>
                            <w:rPr>
                              <w:rFonts w:cs="Times New Roman"/>
                            </w:rPr>
                            <w:fldChar w:fldCharType="begin"/>
                          </w:r>
                          <w:r>
                            <w:rPr>
                              <w:rFonts w:cs="Times New Roman"/>
                            </w:rPr>
                            <w:instrText xml:space="preserve"> PAGE  \* MERGEFORMAT </w:instrText>
                          </w:r>
                          <w:r>
                            <w:rPr>
                              <w:rFonts w:cs="Times New Roman"/>
                            </w:rPr>
                            <w:fldChar w:fldCharType="separate"/>
                          </w:r>
                          <w:r>
                            <w:rPr>
                              <w:rFonts w:cs="Times New Roman"/>
                            </w:rPr>
                            <w:t>1</w:t>
                          </w:r>
                          <w:r>
                            <w:rPr>
                              <w:rFonts w:cs="Times New Roma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04E3D31D">
                    <w:pPr>
                      <w:pStyle w:val="6"/>
                      <w:rPr>
                        <w:rFonts w:cs="Times New Roman"/>
                      </w:rPr>
                    </w:pPr>
                    <w:r>
                      <w:rPr>
                        <w:rFonts w:cs="Times New Roman"/>
                      </w:rPr>
                      <w:fldChar w:fldCharType="begin"/>
                    </w:r>
                    <w:r>
                      <w:rPr>
                        <w:rFonts w:cs="Times New Roman"/>
                      </w:rPr>
                      <w:instrText xml:space="preserve"> PAGE  \* MERGEFORMAT </w:instrText>
                    </w:r>
                    <w:r>
                      <w:rPr>
                        <w:rFonts w:cs="Times New Roman"/>
                      </w:rPr>
                      <w:fldChar w:fldCharType="separate"/>
                    </w:r>
                    <w:r>
                      <w:rPr>
                        <w:rFonts w:cs="Times New Roman"/>
                      </w:rPr>
                      <w:t>1</w:t>
                    </w:r>
                    <w:r>
                      <w:rPr>
                        <w:rFonts w:cs="Times New Roman"/>
                      </w:rPr>
                      <w:fldChar w:fldCharType="end"/>
                    </w:r>
                  </w:p>
                </w:txbxContent>
              </v:textbox>
            </v:shape>
          </w:pict>
        </mc:Fallback>
      </mc:AlternateContent>
    </w:r>
    <w:r>
      <w:rPr>
        <w:rFonts w:hint="eastAsia" w:cs="Times New Roman"/>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FkMmQ2OTE0NDRkM2MxN2YzM2VlODY0MDNhZDA1YjEifQ=="/>
  </w:docVars>
  <w:rsids>
    <w:rsidRoot w:val="52886777"/>
    <w:rsid w:val="002B0C89"/>
    <w:rsid w:val="008017A4"/>
    <w:rsid w:val="03C82081"/>
    <w:rsid w:val="07B853E9"/>
    <w:rsid w:val="0E6370D8"/>
    <w:rsid w:val="2CBB666C"/>
    <w:rsid w:val="337815C4"/>
    <w:rsid w:val="3EA86722"/>
    <w:rsid w:val="466F2AA0"/>
    <w:rsid w:val="52886777"/>
    <w:rsid w:val="54A970FD"/>
    <w:rsid w:val="612D79B9"/>
    <w:rsid w:val="72EF6ACA"/>
    <w:rsid w:val="73415589"/>
    <w:rsid w:val="7D651E9A"/>
    <w:rsid w:val="7DC206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NEU-BZ-S92" w:hAnsi="NEU-BZ-S92" w:eastAsia="仿宋_GB2312" w:cs="Times New Roman"/>
      <w:spacing w:val="8"/>
      <w:kern w:val="2"/>
      <w:sz w:val="32"/>
      <w:szCs w:val="24"/>
      <w:lang w:val="en-US" w:eastAsia="zh-CN" w:bidi="ar-SA"/>
    </w:rPr>
  </w:style>
  <w:style w:type="paragraph" w:styleId="2">
    <w:name w:val="heading 1"/>
    <w:basedOn w:val="1"/>
    <w:next w:val="1"/>
    <w:autoRedefine/>
    <w:qFormat/>
    <w:uiPriority w:val="0"/>
    <w:pPr>
      <w:keepNext/>
      <w:keepLines/>
      <w:spacing w:beforeLines="0" w:beforeAutospacing="0" w:afterLines="0" w:afterAutospacing="0" w:line="580" w:lineRule="exact"/>
      <w:jc w:val="center"/>
      <w:outlineLvl w:val="0"/>
    </w:pPr>
    <w:rPr>
      <w:rFonts w:ascii="仿宋_GB2312" w:hAnsi="仿宋_GB2312" w:eastAsia="方正小标宋简体"/>
      <w:kern w:val="44"/>
      <w:sz w:val="42"/>
      <w:szCs w:val="31"/>
    </w:rPr>
  </w:style>
  <w:style w:type="character" w:default="1" w:styleId="10">
    <w:name w:val="Default Paragraph Font"/>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3">
    <w:name w:val="Normal Indent"/>
    <w:basedOn w:val="1"/>
    <w:next w:val="4"/>
    <w:autoRedefine/>
    <w:qFormat/>
    <w:uiPriority w:val="0"/>
    <w:pPr>
      <w:ind w:firstLine="420" w:firstLineChars="200"/>
    </w:pPr>
  </w:style>
  <w:style w:type="paragraph" w:styleId="4">
    <w:name w:val="toc 4"/>
    <w:next w:val="1"/>
    <w:qFormat/>
    <w:uiPriority w:val="0"/>
    <w:pPr>
      <w:widowControl w:val="0"/>
      <w:wordWrap w:val="0"/>
      <w:ind w:left="850"/>
      <w:jc w:val="both"/>
    </w:pPr>
    <w:rPr>
      <w:rFonts w:ascii="Calibri" w:hAnsi="Calibri" w:eastAsia="宋体" w:cs="黑体"/>
      <w:spacing w:val="8"/>
      <w:kern w:val="2"/>
      <w:sz w:val="21"/>
      <w:szCs w:val="22"/>
      <w:lang w:val="en-US" w:eastAsia="zh-CN" w:bidi="ar-SA"/>
    </w:rPr>
  </w:style>
  <w:style w:type="paragraph" w:styleId="5">
    <w:name w:val="Body Text"/>
    <w:basedOn w:val="1"/>
    <w:semiHidden/>
    <w:qFormat/>
    <w:uiPriority w:val="0"/>
    <w:rPr>
      <w:rFonts w:ascii="仿宋" w:hAnsi="仿宋" w:eastAsia="仿宋" w:cs="仿宋"/>
      <w:sz w:val="35"/>
      <w:szCs w:val="35"/>
      <w:lang w:val="en-US" w:eastAsia="en-US" w:bidi="ar-SA"/>
    </w:rPr>
  </w:style>
  <w:style w:type="paragraph" w:styleId="6">
    <w:name w:val="footer"/>
    <w:autoRedefine/>
    <w:qFormat/>
    <w:uiPriority w:val="0"/>
    <w:pPr>
      <w:widowControl w:val="0"/>
      <w:tabs>
        <w:tab w:val="center" w:leader="hyphen" w:pos="4153"/>
        <w:tab w:val="right" w:pos="8306"/>
      </w:tabs>
      <w:snapToGrid w:val="0"/>
      <w:jc w:val="right"/>
    </w:pPr>
    <w:rPr>
      <w:rFonts w:ascii="NEU-BZ-S92" w:hAnsi="NEU-BZ-S92" w:eastAsia="仿宋_GB2312" w:cs="Times New Roman"/>
      <w:spacing w:val="8"/>
      <w:kern w:val="2"/>
      <w:sz w:val="28"/>
      <w:szCs w:val="18"/>
      <w:lang w:val="en-US" w:eastAsia="zh-CN" w:bidi="ar-SA"/>
    </w:rPr>
  </w:style>
  <w:style w:type="paragraph" w:styleId="7">
    <w:name w:val="header"/>
    <w:autoRedefine/>
    <w:qFormat/>
    <w:uiPriority w:val="0"/>
    <w:pPr>
      <w:widowControl w:val="0"/>
      <w:tabs>
        <w:tab w:val="center" w:pos="4153"/>
        <w:tab w:val="right" w:pos="8306"/>
      </w:tabs>
      <w:snapToGrid w:val="0"/>
      <w:jc w:val="center"/>
    </w:pPr>
    <w:rPr>
      <w:rFonts w:ascii="NEU-BZ-S92" w:hAnsi="NEU-BZ-S92" w:eastAsia="仿宋_GB2312" w:cs="Times New Roman"/>
      <w:spacing w:val="8"/>
      <w:kern w:val="2"/>
      <w:sz w:val="18"/>
      <w:szCs w:val="18"/>
      <w:lang w:val="en-US" w:eastAsia="zh-CN" w:bidi="ar-SA"/>
    </w:rPr>
  </w:style>
  <w:style w:type="paragraph" w:styleId="8">
    <w:name w:val="toc 2"/>
    <w:basedOn w:val="1"/>
    <w:next w:val="1"/>
    <w:autoRedefine/>
    <w:qFormat/>
    <w:uiPriority w:val="0"/>
    <w:pPr>
      <w:ind w:left="420" w:leftChars="200"/>
    </w:pPr>
  </w:style>
  <w:style w:type="character" w:styleId="11">
    <w:name w:val="page number"/>
    <w:autoRedefine/>
    <w:qFormat/>
    <w:uiPriority w:val="0"/>
    <w:rPr>
      <w:rFonts w:ascii="Times New Roman" w:hAnsi="Times New Roman" w:eastAsia="仿宋_GB2312"/>
      <w:sz w:val="28"/>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711</Words>
  <Characters>791</Characters>
  <Lines>0</Lines>
  <Paragraphs>0</Paragraphs>
  <TotalTime>2</TotalTime>
  <ScaleCrop>false</ScaleCrop>
  <LinksUpToDate>false</LinksUpToDate>
  <CharactersWithSpaces>854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2023-12-26T08:26:00Z</dcterms:created>
  <dc:creator>林诗雯</dc:creator>
  <cp:lastModifiedBy>LAUGHING</cp:lastModifiedBy>
  <dcterms:modified xsi:type="dcterms:W3CDTF">2024-11-17T15:29:18Z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A4C7873CBCEE48EC8FB2F052076409FA_13</vt:lpwstr>
  </property>
</Properties>
</file>